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014" w:rsidRDefault="00333925" w:rsidP="00333925">
      <w:pPr>
        <w:pStyle w:val="30"/>
        <w:framePr w:w="9974" w:h="2651" w:hRule="exact" w:wrap="none" w:vAnchor="page" w:hAnchor="page" w:x="1421" w:y="1256"/>
        <w:shd w:val="clear" w:color="auto" w:fill="auto"/>
        <w:spacing w:after="238"/>
        <w:ind w:left="317" w:right="6341"/>
      </w:pPr>
      <w:r>
        <w:t>Прокуратура</w:t>
      </w:r>
      <w:r>
        <w:br/>
        <w:t>Российской Федерации</w:t>
      </w:r>
      <w:r>
        <w:br/>
        <w:t>Прокуратура</w:t>
      </w:r>
      <w:r>
        <w:br/>
        <w:t>Чеченской Республики</w:t>
      </w:r>
      <w:r>
        <w:br/>
        <w:t>Прокуратура г. Аргуна</w:t>
      </w:r>
    </w:p>
    <w:p w:rsidR="00DD5014" w:rsidRDefault="00333925" w:rsidP="00333925">
      <w:pPr>
        <w:pStyle w:val="40"/>
        <w:framePr w:w="9974" w:h="2651" w:hRule="exact" w:wrap="none" w:vAnchor="page" w:hAnchor="page" w:x="1421" w:y="1256"/>
        <w:shd w:val="clear" w:color="auto" w:fill="auto"/>
        <w:spacing w:before="0" w:after="0"/>
        <w:ind w:left="317" w:right="6341"/>
      </w:pPr>
      <w:r>
        <w:t>ул.А. Кадырова, д.62 в, г. Аргун,</w:t>
      </w:r>
      <w:r>
        <w:br/>
        <w:t>Чеченская Республика, 366310</w:t>
      </w:r>
    </w:p>
    <w:p w:rsidR="00333925" w:rsidRPr="00333925" w:rsidRDefault="00333925" w:rsidP="00333925">
      <w:pPr>
        <w:pStyle w:val="40"/>
        <w:framePr w:w="9974" w:h="2651" w:hRule="exact" w:wrap="none" w:vAnchor="page" w:hAnchor="page" w:x="1421" w:y="1256"/>
        <w:shd w:val="clear" w:color="auto" w:fill="auto"/>
        <w:spacing w:before="0" w:after="0"/>
        <w:ind w:left="317" w:right="6341"/>
        <w:rPr>
          <w:sz w:val="22"/>
          <w:szCs w:val="22"/>
        </w:rPr>
      </w:pPr>
      <w:r w:rsidRPr="00333925">
        <w:rPr>
          <w:sz w:val="22"/>
          <w:szCs w:val="22"/>
        </w:rPr>
        <w:t>02.07.2020 № 7-19-2020</w:t>
      </w:r>
    </w:p>
    <w:p w:rsidR="00DD5014" w:rsidRDefault="00333925">
      <w:pPr>
        <w:pStyle w:val="20"/>
        <w:framePr w:w="9974" w:h="9063" w:hRule="exact" w:wrap="none" w:vAnchor="page" w:hAnchor="page" w:x="1421" w:y="6003"/>
        <w:shd w:val="clear" w:color="auto" w:fill="auto"/>
        <w:spacing w:before="0" w:after="124" w:line="280" w:lineRule="exact"/>
      </w:pPr>
      <w:r>
        <w:t>ПРЕДСТАВЛЕНИЕ</w:t>
      </w:r>
    </w:p>
    <w:p w:rsidR="00DD5014" w:rsidRDefault="00333925">
      <w:pPr>
        <w:pStyle w:val="20"/>
        <w:framePr w:w="9974" w:h="9063" w:hRule="exact" w:wrap="none" w:vAnchor="page" w:hAnchor="page" w:x="1421" w:y="6003"/>
        <w:shd w:val="clear" w:color="auto" w:fill="auto"/>
        <w:spacing w:before="0" w:after="295" w:line="240" w:lineRule="exact"/>
        <w:ind w:right="4680"/>
        <w:jc w:val="left"/>
      </w:pPr>
      <w:r>
        <w:t>об устранении нарушений законодательства об образовании</w:t>
      </w:r>
    </w:p>
    <w:p w:rsidR="00DD5014" w:rsidRDefault="00333925">
      <w:pPr>
        <w:pStyle w:val="20"/>
        <w:framePr w:w="9974" w:h="9063" w:hRule="exact" w:wrap="none" w:vAnchor="page" w:hAnchor="page" w:x="1421" w:y="6003"/>
        <w:shd w:val="clear" w:color="auto" w:fill="auto"/>
        <w:tabs>
          <w:tab w:val="left" w:pos="2040"/>
        </w:tabs>
        <w:spacing w:before="0" w:after="0" w:line="322" w:lineRule="exact"/>
        <w:ind w:firstLine="720"/>
      </w:pPr>
      <w:r>
        <w:t>Прокуратурой г. Аргуна в июле 2020</w:t>
      </w:r>
      <w:r>
        <w:t xml:space="preserve"> г. проведена проверка в МБОУ «Гимназия №</w:t>
      </w:r>
      <w:r>
        <w:tab/>
        <w:t>13» г. Аргуна, в результате которой выявлены нарушения</w:t>
      </w:r>
    </w:p>
    <w:p w:rsidR="00DD5014" w:rsidRDefault="00333925">
      <w:pPr>
        <w:pStyle w:val="20"/>
        <w:framePr w:w="9974" w:h="9063" w:hRule="exact" w:wrap="none" w:vAnchor="page" w:hAnchor="page" w:x="1421" w:y="6003"/>
        <w:shd w:val="clear" w:color="auto" w:fill="auto"/>
        <w:spacing w:before="0" w:after="0" w:line="322" w:lineRule="exact"/>
      </w:pPr>
      <w:r>
        <w:t>Федерального закона от 29.12.2012 № 273-ФЗ «Об образовании в Российской Федерации» (далее - Федеральный закон № 273 - ФЗ) требующие принятия конкретных мер, на</w:t>
      </w:r>
      <w:r>
        <w:t>правленных на их устранение и недопущение впредь.</w:t>
      </w:r>
    </w:p>
    <w:p w:rsidR="00DD5014" w:rsidRDefault="00333925">
      <w:pPr>
        <w:pStyle w:val="20"/>
        <w:framePr w:w="9974" w:h="9063" w:hRule="exact" w:wrap="none" w:vAnchor="page" w:hAnchor="page" w:x="1421" w:y="6003"/>
        <w:shd w:val="clear" w:color="auto" w:fill="auto"/>
        <w:spacing w:before="0" w:after="0" w:line="322" w:lineRule="exact"/>
        <w:ind w:firstLine="720"/>
      </w:pPr>
      <w:r>
        <w:t>Так, в соответствии с ч. 1 ст. 43 Конституции Российской Федерации каждый имеет право на образование.</w:t>
      </w:r>
    </w:p>
    <w:p w:rsidR="00DD5014" w:rsidRDefault="00333925">
      <w:pPr>
        <w:pStyle w:val="20"/>
        <w:framePr w:w="9974" w:h="9063" w:hRule="exact" w:wrap="none" w:vAnchor="page" w:hAnchor="page" w:x="1421" w:y="6003"/>
        <w:shd w:val="clear" w:color="auto" w:fill="auto"/>
        <w:spacing w:before="0" w:after="0" w:line="322" w:lineRule="exact"/>
        <w:ind w:firstLine="720"/>
      </w:pPr>
      <w:r>
        <w:t xml:space="preserve">Согласно ст. 3 Федерального закона № 273, государственная политика и правовое регулирование отношений в </w:t>
      </w:r>
      <w:r>
        <w:t>сфере образования основываются на следующих принципах: признание приоритетности образования; обеспечение права каждого человека на образование.</w:t>
      </w:r>
    </w:p>
    <w:p w:rsidR="00DD5014" w:rsidRDefault="00333925">
      <w:pPr>
        <w:pStyle w:val="20"/>
        <w:framePr w:w="9974" w:h="9063" w:hRule="exact" w:wrap="none" w:vAnchor="page" w:hAnchor="page" w:x="1421" w:y="6003"/>
        <w:shd w:val="clear" w:color="auto" w:fill="auto"/>
        <w:spacing w:before="0" w:after="0" w:line="322" w:lineRule="exact"/>
        <w:ind w:firstLine="720"/>
      </w:pPr>
      <w:r>
        <w:t>Из статьи 59 Федерального закона № 273 - ФЗ следует, что итоговая аттестация представляет собой форму оценки сте</w:t>
      </w:r>
      <w:r>
        <w:t>пени и уровня освоения обучающимися образовательной программы.</w:t>
      </w:r>
    </w:p>
    <w:p w:rsidR="00DD5014" w:rsidRDefault="00333925">
      <w:pPr>
        <w:pStyle w:val="20"/>
        <w:framePr w:w="9974" w:h="9063" w:hRule="exact" w:wrap="none" w:vAnchor="page" w:hAnchor="page" w:x="1421" w:y="6003"/>
        <w:shd w:val="clear" w:color="auto" w:fill="auto"/>
        <w:spacing w:before="0" w:after="0" w:line="322" w:lineRule="exact"/>
        <w:ind w:firstLine="720"/>
      </w:pPr>
      <w:r>
        <w:t>Формы государственной итоговой аттестации, порядок проведения такой аттестации по соответствующим образовательным программам различного уровня и в любых формах, а также сроки проведения государ</w:t>
      </w:r>
      <w:r>
        <w:t>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образовательным программам основ</w:t>
      </w:r>
      <w:r>
        <w:t>ного общего и среднего общего образования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если федеральным законодательством не \</w:t>
      </w:r>
      <w:r>
        <w:t>становлено иное.</w:t>
      </w:r>
    </w:p>
    <w:p w:rsidR="00DD5014" w:rsidRDefault="00333925">
      <w:pPr>
        <w:pStyle w:val="20"/>
        <w:framePr w:w="4358" w:h="1602" w:hRule="exact" w:wrap="none" w:vAnchor="page" w:hAnchor="page" w:x="5904" w:y="1543"/>
        <w:shd w:val="clear" w:color="auto" w:fill="auto"/>
        <w:spacing w:before="0" w:after="0" w:line="280" w:lineRule="exact"/>
        <w:jc w:val="left"/>
      </w:pPr>
      <w:r>
        <w:t>Директору</w:t>
      </w:r>
    </w:p>
    <w:p w:rsidR="00DD5014" w:rsidRDefault="00333925">
      <w:pPr>
        <w:pStyle w:val="20"/>
        <w:framePr w:w="4358" w:h="1602" w:hRule="exact" w:wrap="none" w:vAnchor="page" w:hAnchor="page" w:x="5904" w:y="1543"/>
        <w:shd w:val="clear" w:color="auto" w:fill="auto"/>
        <w:spacing w:before="0" w:after="0" w:line="480" w:lineRule="exact"/>
        <w:jc w:val="left"/>
      </w:pPr>
      <w:r>
        <w:t>МБОУ «Гимназия № 13» г. Аргуна</w:t>
      </w:r>
    </w:p>
    <w:p w:rsidR="00DD5014" w:rsidRDefault="00333925">
      <w:pPr>
        <w:pStyle w:val="20"/>
        <w:framePr w:w="4358" w:h="1602" w:hRule="exact" w:wrap="none" w:vAnchor="page" w:hAnchor="page" w:x="5904" w:y="1543"/>
        <w:shd w:val="clear" w:color="auto" w:fill="auto"/>
        <w:spacing w:before="0" w:after="0" w:line="480" w:lineRule="exact"/>
        <w:jc w:val="left"/>
      </w:pPr>
      <w:r>
        <w:t>Хамцуевой К.Х.</w:t>
      </w:r>
    </w:p>
    <w:p w:rsidR="00DD5014" w:rsidRDefault="00333925">
      <w:pPr>
        <w:pStyle w:val="20"/>
        <w:framePr w:w="4358" w:h="1602" w:hRule="exact" w:wrap="none" w:vAnchor="page" w:hAnchor="page" w:x="5904" w:y="1543"/>
        <w:shd w:val="clear" w:color="auto" w:fill="auto"/>
        <w:spacing w:before="0" w:after="0" w:line="480" w:lineRule="exact"/>
        <w:jc w:val="left"/>
      </w:pPr>
      <w:r>
        <w:t>ул. Шоссейная, 133 а, г. Аргун</w:t>
      </w:r>
    </w:p>
    <w:p w:rsidR="00DD5014" w:rsidRDefault="00333925">
      <w:pPr>
        <w:pStyle w:val="10"/>
        <w:framePr w:wrap="none" w:vAnchor="page" w:hAnchor="page" w:x="1421" w:y="15499"/>
        <w:shd w:val="clear" w:color="auto" w:fill="auto"/>
        <w:spacing w:before="0" w:line="320" w:lineRule="exact"/>
        <w:ind w:left="3120"/>
      </w:pPr>
      <w:bookmarkStart w:id="0" w:name="bookmark0"/>
      <w:r>
        <w:t>АБ№ 069794</w:t>
      </w:r>
      <w:bookmarkEnd w:id="0"/>
    </w:p>
    <w:p w:rsidR="00DD5014" w:rsidRDefault="00DD5014">
      <w:pPr>
        <w:rPr>
          <w:sz w:val="2"/>
          <w:szCs w:val="2"/>
        </w:rPr>
        <w:sectPr w:rsidR="00DD50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:rsidR="00DD5014" w:rsidRDefault="00333925">
      <w:pPr>
        <w:pStyle w:val="22"/>
        <w:framePr w:wrap="none" w:vAnchor="page" w:hAnchor="page" w:x="588" w:y="670"/>
        <w:shd w:val="clear" w:color="auto" w:fill="auto"/>
        <w:spacing w:line="100" w:lineRule="exact"/>
      </w:pPr>
      <w:r>
        <w:lastRenderedPageBreak/>
        <w:t>I</w:t>
      </w:r>
    </w:p>
    <w:p w:rsidR="00DD5014" w:rsidRDefault="00333925">
      <w:pPr>
        <w:pStyle w:val="32"/>
        <w:framePr w:wrap="none" w:vAnchor="page" w:hAnchor="page" w:x="6334" w:y="714"/>
        <w:shd w:val="clear" w:color="auto" w:fill="auto"/>
        <w:spacing w:line="260" w:lineRule="exact"/>
      </w:pPr>
      <w:r>
        <w:t>2</w:t>
      </w:r>
    </w:p>
    <w:p w:rsidR="00DD5014" w:rsidRDefault="00333925">
      <w:pPr>
        <w:pStyle w:val="20"/>
        <w:framePr w:w="10018" w:h="14352" w:hRule="exact" w:wrap="none" w:vAnchor="page" w:hAnchor="page" w:x="1399" w:y="1250"/>
        <w:shd w:val="clear" w:color="auto" w:fill="auto"/>
        <w:spacing w:before="0" w:after="0" w:line="317" w:lineRule="exact"/>
        <w:ind w:firstLine="760"/>
      </w:pPr>
      <w:r>
        <w:t xml:space="preserve">Итоговая аттестация, завершающая освоение основных образовательных программ основного общего и среднего общего </w:t>
      </w:r>
      <w:r>
        <w:t>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организацией.</w:t>
      </w:r>
    </w:p>
    <w:p w:rsidR="00DD5014" w:rsidRDefault="00333925">
      <w:pPr>
        <w:pStyle w:val="20"/>
        <w:framePr w:w="10018" w:h="14352" w:hRule="exact" w:wrap="none" w:vAnchor="page" w:hAnchor="page" w:x="1399" w:y="1250"/>
        <w:shd w:val="clear" w:color="auto" w:fill="auto"/>
        <w:spacing w:before="0" w:after="0" w:line="322" w:lineRule="exact"/>
        <w:ind w:firstLine="760"/>
      </w:pPr>
      <w:r>
        <w:t>На основании п.12 ст. 59 Федерального закона № 273 - ФЗ, обеспечение проведения госуд</w:t>
      </w:r>
      <w:r>
        <w:t>арственной итоговой аттестации осуществляется:</w:t>
      </w:r>
    </w:p>
    <w:p w:rsidR="00DD5014" w:rsidRDefault="00333925">
      <w:pPr>
        <w:pStyle w:val="20"/>
        <w:framePr w:w="10018" w:h="14352" w:hRule="exact" w:wrap="none" w:vAnchor="page" w:hAnchor="page" w:x="1399" w:y="1250"/>
        <w:numPr>
          <w:ilvl w:val="0"/>
          <w:numId w:val="1"/>
        </w:numPr>
        <w:shd w:val="clear" w:color="auto" w:fill="auto"/>
        <w:tabs>
          <w:tab w:val="left" w:pos="1064"/>
        </w:tabs>
        <w:spacing w:before="0" w:after="0" w:line="322" w:lineRule="exact"/>
        <w:ind w:firstLine="760"/>
      </w:pPr>
      <w:r>
        <w:t>органами исполнительной власти субъектов Российской Федерации, осуществляющими государственное управление в сфере образования, при проведении государственной итоговой аттестации по образовательным программам о</w:t>
      </w:r>
      <w:r>
        <w:t>сновного общего и среднего общего образования на территории Российской Федерации;</w:t>
      </w:r>
    </w:p>
    <w:p w:rsidR="00DD5014" w:rsidRDefault="00333925">
      <w:pPr>
        <w:pStyle w:val="20"/>
        <w:framePr w:w="10018" w:h="14352" w:hRule="exact" w:wrap="none" w:vAnchor="page" w:hAnchor="page" w:x="1399" w:y="1250"/>
        <w:numPr>
          <w:ilvl w:val="0"/>
          <w:numId w:val="1"/>
        </w:numPr>
        <w:shd w:val="clear" w:color="auto" w:fill="auto"/>
        <w:tabs>
          <w:tab w:val="left" w:pos="1064"/>
        </w:tabs>
        <w:spacing w:before="0" w:after="0" w:line="322" w:lineRule="exact"/>
        <w:ind w:firstLine="760"/>
      </w:pPr>
      <w:r>
        <w:t>федеральным органом исполнительной власти, осуществляющим функции по контролю и надзору в сфере образования, в том числе совместно с учредителями образовательных организаций,</w:t>
      </w:r>
      <w:r>
        <w:t xml:space="preserve">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образования, и загранучреждениями Министерства иностранных дел Российской Федерации,</w:t>
      </w:r>
      <w:r>
        <w:t xml:space="preserve"> имеющими в своей структуре специализированные структурные образовательные подразделения,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</w:t>
      </w:r>
      <w:r>
        <w:t>ерации;</w:t>
      </w:r>
    </w:p>
    <w:p w:rsidR="00DD5014" w:rsidRDefault="00333925">
      <w:pPr>
        <w:pStyle w:val="20"/>
        <w:framePr w:w="10018" w:h="14352" w:hRule="exact" w:wrap="none" w:vAnchor="page" w:hAnchor="page" w:x="1399" w:y="1250"/>
        <w:numPr>
          <w:ilvl w:val="0"/>
          <w:numId w:val="1"/>
        </w:numPr>
        <w:shd w:val="clear" w:color="auto" w:fill="auto"/>
        <w:tabs>
          <w:tab w:val="left" w:pos="1064"/>
        </w:tabs>
        <w:spacing w:before="0" w:after="0" w:line="322" w:lineRule="exact"/>
        <w:ind w:firstLine="760"/>
      </w:pPr>
      <w:r>
        <w:t>организациями, осуществляющими образовательную деятельность, при проведении государственной итоговой аттестации по основным профессиональным образовательным программам, если иное не установлено порядком проведения государственной итоговой аттестаци</w:t>
      </w:r>
      <w:r>
        <w:t>и обучающихся по соответствующим образовательным программам.</w:t>
      </w:r>
    </w:p>
    <w:p w:rsidR="00DD5014" w:rsidRDefault="00333925">
      <w:pPr>
        <w:pStyle w:val="20"/>
        <w:framePr w:w="10018" w:h="14352" w:hRule="exact" w:wrap="none" w:vAnchor="page" w:hAnchor="page" w:x="1399" w:y="1250"/>
        <w:shd w:val="clear" w:color="auto" w:fill="auto"/>
        <w:spacing w:before="0" w:after="0" w:line="322" w:lineRule="exact"/>
        <w:ind w:firstLine="760"/>
      </w:pPr>
      <w:r>
        <w:t>Приказом Министерства просвещения РФ и Федеральной службы по надзору в сфере образования и науки от 07.11.2018 № 190/1512 утвержден Порядок проведения государственной итоговой аттестации (далее -</w:t>
      </w:r>
      <w:r>
        <w:t xml:space="preserve"> ГИА) по образовательным программам среднего общего образования (далее - Порядок).</w:t>
      </w:r>
    </w:p>
    <w:p w:rsidR="00DD5014" w:rsidRDefault="00333925">
      <w:pPr>
        <w:pStyle w:val="20"/>
        <w:framePr w:w="10018" w:h="14352" w:hRule="exact" w:wrap="none" w:vAnchor="page" w:hAnchor="page" w:x="1399" w:y="1250"/>
        <w:shd w:val="clear" w:color="auto" w:fill="auto"/>
        <w:spacing w:before="0" w:after="0" w:line="322" w:lineRule="exact"/>
        <w:ind w:firstLine="760"/>
      </w:pPr>
      <w:r>
        <w:t>Пунктом 33 Порядка установлено, что, в целях информирования граждан о порядке проведения итогового сочинения (изложения), ГИА в средствах массовой информации, в которых осущ</w:t>
      </w:r>
      <w:r>
        <w:t>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органа исполнительной власти, учредителей, загранучреждений, образовательных организаций и (или) специализи</w:t>
      </w:r>
      <w:r>
        <w:t>рованных сайтах публикуется следующая информация:</w:t>
      </w:r>
    </w:p>
    <w:p w:rsidR="00DD5014" w:rsidRDefault="00333925">
      <w:pPr>
        <w:pStyle w:val="20"/>
        <w:framePr w:w="10018" w:h="14352" w:hRule="exact" w:wrap="none" w:vAnchor="page" w:hAnchor="page" w:x="1399" w:y="1250"/>
        <w:shd w:val="clear" w:color="auto" w:fill="auto"/>
        <w:spacing w:before="0" w:after="0" w:line="322" w:lineRule="exact"/>
        <w:ind w:firstLine="760"/>
      </w:pPr>
      <w:r>
        <w:t>о сроках и местах подачи заявлений на сдачу ГИА, местах регистрации на сдачу Единого государственного экзамена (далее - ЕГЭ) - не позднее чем за два месяца, до завершения срока подачи заявления;</w:t>
      </w:r>
    </w:p>
    <w:p w:rsidR="00DD5014" w:rsidRDefault="00333925">
      <w:pPr>
        <w:pStyle w:val="20"/>
        <w:framePr w:w="10018" w:h="14352" w:hRule="exact" w:wrap="none" w:vAnchor="page" w:hAnchor="page" w:x="1399" w:y="1250"/>
        <w:shd w:val="clear" w:color="auto" w:fill="auto"/>
        <w:spacing w:before="0" w:after="0" w:line="322" w:lineRule="exact"/>
        <w:ind w:firstLine="760"/>
      </w:pPr>
      <w:r>
        <w:t xml:space="preserve">о сроках и </w:t>
      </w:r>
      <w:r>
        <w:t>местах регистрации для участия в написании итогового сочинения (для участников ЕГЭ) - не позднее чем за два месяца до дня проведения итогового сочинения (изложения);</w:t>
      </w:r>
    </w:p>
    <w:p w:rsidR="00DD5014" w:rsidRDefault="00DD5014">
      <w:pPr>
        <w:rPr>
          <w:sz w:val="2"/>
          <w:szCs w:val="2"/>
        </w:rPr>
        <w:sectPr w:rsidR="00DD50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5014" w:rsidRDefault="00333925">
      <w:pPr>
        <w:pStyle w:val="a5"/>
        <w:framePr w:wrap="none" w:vAnchor="page" w:hAnchor="page" w:x="6096" w:y="715"/>
        <w:shd w:val="clear" w:color="auto" w:fill="auto"/>
        <w:spacing w:line="260" w:lineRule="exact"/>
      </w:pPr>
      <w:r>
        <w:lastRenderedPageBreak/>
        <w:t>3</w:t>
      </w:r>
    </w:p>
    <w:p w:rsidR="00DD5014" w:rsidRDefault="00333925">
      <w:pPr>
        <w:pStyle w:val="20"/>
        <w:framePr w:w="10502" w:h="13838" w:hRule="exact" w:wrap="none" w:vAnchor="page" w:hAnchor="page" w:x="1157" w:y="1241"/>
        <w:shd w:val="clear" w:color="auto" w:fill="auto"/>
        <w:spacing w:before="0" w:after="0" w:line="322" w:lineRule="exact"/>
        <w:ind w:right="540" w:firstLine="760"/>
      </w:pPr>
      <w:r>
        <w:t xml:space="preserve">о сроках проведения итогового сочинения (изложения), экзаменов - </w:t>
      </w:r>
      <w:r>
        <w:t>нс позднее чем за месяц до завершения срока подачи заявления;</w:t>
      </w:r>
    </w:p>
    <w:p w:rsidR="00DD5014" w:rsidRDefault="00333925">
      <w:pPr>
        <w:pStyle w:val="20"/>
        <w:framePr w:w="10502" w:h="13838" w:hRule="exact" w:wrap="none" w:vAnchor="page" w:hAnchor="page" w:x="1157" w:y="1241"/>
        <w:shd w:val="clear" w:color="auto" w:fill="auto"/>
        <w:spacing w:before="0" w:after="0" w:line="322" w:lineRule="exact"/>
        <w:ind w:right="540" w:firstLine="760"/>
      </w:pPr>
      <w:r>
        <w:t>о сроках, местах и порядке подачи и рассмотрения апелляций - не позднее чем за месяц до начала экзаменов;</w:t>
      </w:r>
    </w:p>
    <w:p w:rsidR="00DD5014" w:rsidRDefault="00333925">
      <w:pPr>
        <w:pStyle w:val="20"/>
        <w:framePr w:w="10502" w:h="13838" w:hRule="exact" w:wrap="none" w:vAnchor="page" w:hAnchor="page" w:x="1157" w:y="1241"/>
        <w:shd w:val="clear" w:color="auto" w:fill="auto"/>
        <w:spacing w:before="0" w:after="0" w:line="322" w:lineRule="exact"/>
        <w:ind w:right="540" w:firstLine="760"/>
      </w:pPr>
      <w:r>
        <w:t>о сроках, местах и порядке информирования о результатах итогового сочинения (изложения),</w:t>
      </w:r>
      <w:r>
        <w:t xml:space="preserve"> экзаменов - не позднее чем за месяц до дня проведения итогового сочинения (изложения), начала ГИА.</w:t>
      </w:r>
    </w:p>
    <w:p w:rsidR="00DD5014" w:rsidRDefault="00333925">
      <w:pPr>
        <w:pStyle w:val="20"/>
        <w:framePr w:w="10502" w:h="13838" w:hRule="exact" w:wrap="none" w:vAnchor="page" w:hAnchor="page" w:x="1157" w:y="1241"/>
        <w:shd w:val="clear" w:color="auto" w:fill="auto"/>
        <w:spacing w:before="0" w:after="0" w:line="322" w:lineRule="exact"/>
        <w:ind w:right="540" w:firstLine="760"/>
      </w:pPr>
      <w:r>
        <w:t>Между тем в нарушение вышеуказанных требований закона на официальном сайте МБОУ «Гимназия № 13» г. Аргуна не размещена информация о сроках и местах регистра</w:t>
      </w:r>
      <w:r>
        <w:t>ции для участия в написании итогового сочинения, о сроках и местах подачи заявлений на сдачу ГИА, местах регистрации на сдачу ЕГЭ (для участников ЕГЭ), о сроках проведения итогового сочинения (изложения), экзаменов.</w:t>
      </w:r>
    </w:p>
    <w:p w:rsidR="00DD5014" w:rsidRDefault="00333925">
      <w:pPr>
        <w:pStyle w:val="20"/>
        <w:framePr w:w="10502" w:h="13838" w:hRule="exact" w:wrap="none" w:vAnchor="page" w:hAnchor="page" w:x="1157" w:y="1241"/>
        <w:shd w:val="clear" w:color="auto" w:fill="auto"/>
        <w:spacing w:before="0" w:after="0" w:line="322" w:lineRule="exact"/>
        <w:ind w:right="540" w:firstLine="760"/>
      </w:pPr>
      <w:r>
        <w:t>Отсутствие указанной информации негативн</w:t>
      </w:r>
      <w:r>
        <w:t>о влияет на информирование обучающихся и их родителей (законных представителей) о результатах итоговой аттестации, о порядке подачи апелляции на нарушения Порядка проведения ЕГЭ либо, в случае несогласия, с выставленными баллами.</w:t>
      </w:r>
    </w:p>
    <w:p w:rsidR="00DD5014" w:rsidRDefault="00333925">
      <w:pPr>
        <w:pStyle w:val="20"/>
        <w:framePr w:w="10502" w:h="13838" w:hRule="exact" w:wrap="none" w:vAnchor="page" w:hAnchor="page" w:x="1157" w:y="1241"/>
        <w:shd w:val="clear" w:color="auto" w:fill="auto"/>
        <w:spacing w:before="0" w:after="0" w:line="322" w:lineRule="exact"/>
        <w:ind w:right="540" w:firstLine="760"/>
      </w:pPr>
      <w:r>
        <w:t>Выявленные нарушения закон</w:t>
      </w:r>
      <w:r>
        <w:t>ов стали возможными в связи с неисполнением ответственным лицом своих должностных обязанностей при попустительстве со стороны руководства, не обеспечившего должный контроль за работой подчиненных сотрудников, что создает в коллективе атмосферу вседозволенн</w:t>
      </w:r>
      <w:r>
        <w:t>ости и безнаказанности.</w:t>
      </w:r>
    </w:p>
    <w:p w:rsidR="00DD5014" w:rsidRDefault="00333925">
      <w:pPr>
        <w:pStyle w:val="20"/>
        <w:framePr w:w="10502" w:h="13838" w:hRule="exact" w:wrap="none" w:vAnchor="page" w:hAnchor="page" w:x="1157" w:y="1241"/>
        <w:shd w:val="clear" w:color="auto" w:fill="auto"/>
        <w:spacing w:before="0" w:after="0" w:line="322" w:lineRule="exact"/>
        <w:ind w:right="540" w:firstLine="760"/>
      </w:pPr>
      <w:r>
        <w:t>В целях выправления сложившейся ситуации, устранения выявленных нарушений и недопущения их впредь необходимо разработать и реализовать комплекс мер, направленных на безусловное исполнение требований законодательства об образовании и</w:t>
      </w:r>
      <w:r>
        <w:t xml:space="preserve"> усилить контроль за работой подчиненных, ответственных за данное направление деятельности.</w:t>
      </w:r>
    </w:p>
    <w:p w:rsidR="00DD5014" w:rsidRDefault="00333925">
      <w:pPr>
        <w:pStyle w:val="20"/>
        <w:framePr w:w="10502" w:h="13838" w:hRule="exact" w:wrap="none" w:vAnchor="page" w:hAnchor="page" w:x="1157" w:y="1241"/>
        <w:shd w:val="clear" w:color="auto" w:fill="auto"/>
        <w:spacing w:before="0" w:after="349" w:line="322" w:lineRule="exact"/>
        <w:ind w:right="540" w:firstLine="760"/>
      </w:pPr>
      <w:r>
        <w:t>На основании изложенного, руководствуясь ч.1 ст. 6, ч. 3 ст.7 и ст. 24, 28 Федерального закона «О прокуратуре Российской Федерации»,</w:t>
      </w:r>
    </w:p>
    <w:p w:rsidR="00DD5014" w:rsidRDefault="00333925">
      <w:pPr>
        <w:pStyle w:val="24"/>
        <w:framePr w:w="10502" w:h="13838" w:hRule="exact" w:wrap="none" w:vAnchor="page" w:hAnchor="page" w:x="1157" w:y="1241"/>
        <w:shd w:val="clear" w:color="auto" w:fill="auto"/>
        <w:spacing w:before="0" w:after="63" w:line="260" w:lineRule="exact"/>
        <w:ind w:left="4300"/>
      </w:pPr>
      <w:bookmarkStart w:id="2" w:name="bookmark1"/>
      <w:r>
        <w:t>ТРЕБУЮ:</w:t>
      </w:r>
      <w:bookmarkEnd w:id="2"/>
    </w:p>
    <w:p w:rsidR="00DD5014" w:rsidRDefault="00333925">
      <w:pPr>
        <w:pStyle w:val="20"/>
        <w:framePr w:w="10502" w:h="13838" w:hRule="exact" w:wrap="none" w:vAnchor="page" w:hAnchor="page" w:x="1157" w:y="1241"/>
        <w:numPr>
          <w:ilvl w:val="0"/>
          <w:numId w:val="2"/>
        </w:numPr>
        <w:shd w:val="clear" w:color="auto" w:fill="auto"/>
        <w:tabs>
          <w:tab w:val="left" w:pos="1037"/>
        </w:tabs>
        <w:spacing w:before="0" w:after="0" w:line="322" w:lineRule="exact"/>
        <w:ind w:right="540" w:firstLine="760"/>
      </w:pPr>
      <w:r>
        <w:t>Безотлагательно рассмот</w:t>
      </w:r>
      <w:r>
        <w:t>реть настоящее представление, но не позднее 10 дней с момента его внесения, с участием представителя прокуратуры города и принять действенные меры к устранению выявленных нарушений законов, их причин и условий, им способствующих.</w:t>
      </w:r>
    </w:p>
    <w:p w:rsidR="00DD5014" w:rsidRDefault="00333925">
      <w:pPr>
        <w:pStyle w:val="20"/>
        <w:framePr w:w="10502" w:h="13838" w:hRule="exact" w:wrap="none" w:vAnchor="page" w:hAnchor="page" w:x="1157" w:y="1241"/>
        <w:numPr>
          <w:ilvl w:val="0"/>
          <w:numId w:val="2"/>
        </w:numPr>
        <w:shd w:val="clear" w:color="auto" w:fill="auto"/>
        <w:tabs>
          <w:tab w:val="left" w:pos="1037"/>
        </w:tabs>
        <w:spacing w:before="0" w:after="0" w:line="322" w:lineRule="exact"/>
        <w:ind w:right="540" w:firstLine="760"/>
      </w:pPr>
      <w:r>
        <w:t xml:space="preserve">Разместить на официальном </w:t>
      </w:r>
      <w:r>
        <w:t>сайте МБОУ «Гимназия № 13» г. Аргуна в сети «Интернет» информацию: о сроках и местах регистрации для участия в написании итогового сочинения (для участников ЕГЭ); о сроках и местах подачи заявлений на сдачу ГИА, местах регистрации на сдачу ЕГЭ (для участни</w:t>
      </w:r>
      <w:r>
        <w:t>ков ЕГЭ); о сроках проведения итогового сочинения (изложения), экзаменов; о сроках, местах и порядке подачи и рассмотрения; о сроках, местах и порядке информирования о результатах итогового сочинения (изложения), экзаменов.</w:t>
      </w:r>
    </w:p>
    <w:p w:rsidR="00DD5014" w:rsidRDefault="00DD5014">
      <w:pPr>
        <w:rPr>
          <w:sz w:val="2"/>
          <w:szCs w:val="2"/>
        </w:rPr>
        <w:sectPr w:rsidR="00DD501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5014" w:rsidRDefault="00333925">
      <w:pPr>
        <w:pStyle w:val="a5"/>
        <w:framePr w:wrap="none" w:vAnchor="page" w:hAnchor="page" w:x="6312" w:y="710"/>
        <w:shd w:val="clear" w:color="auto" w:fill="auto"/>
        <w:spacing w:line="260" w:lineRule="exact"/>
      </w:pPr>
      <w:r>
        <w:lastRenderedPageBreak/>
        <w:t>4</w:t>
      </w:r>
    </w:p>
    <w:p w:rsidR="00DD5014" w:rsidRDefault="00333925">
      <w:pPr>
        <w:pStyle w:val="20"/>
        <w:framePr w:w="10502" w:h="3473" w:hRule="exact" w:wrap="none" w:vAnchor="page" w:hAnchor="page" w:x="1099" w:y="1246"/>
        <w:numPr>
          <w:ilvl w:val="0"/>
          <w:numId w:val="2"/>
        </w:numPr>
        <w:shd w:val="clear" w:color="auto" w:fill="auto"/>
        <w:tabs>
          <w:tab w:val="left" w:pos="1386"/>
        </w:tabs>
        <w:spacing w:before="0" w:after="0" w:line="322" w:lineRule="exact"/>
        <w:ind w:left="360" w:right="240" w:firstLine="700"/>
      </w:pPr>
      <w:r>
        <w:t>Рассмотреть вопрос о привлечении к дисциплинарной ответственности</w:t>
      </w:r>
      <w:r>
        <w:br/>
        <w:t>должностных лиц, виновность которых в допущенных нарушениях будет</w:t>
      </w:r>
      <w:r>
        <w:br/>
        <w:t>установлена служебной проверкой.</w:t>
      </w:r>
    </w:p>
    <w:p w:rsidR="00DD5014" w:rsidRDefault="00333925">
      <w:pPr>
        <w:pStyle w:val="20"/>
        <w:framePr w:w="10502" w:h="3473" w:hRule="exact" w:wrap="none" w:vAnchor="page" w:hAnchor="page" w:x="1099" w:y="1246"/>
        <w:numPr>
          <w:ilvl w:val="0"/>
          <w:numId w:val="2"/>
        </w:numPr>
        <w:shd w:val="clear" w:color="auto" w:fill="auto"/>
        <w:tabs>
          <w:tab w:val="left" w:pos="1381"/>
        </w:tabs>
        <w:spacing w:before="0" w:after="609" w:line="322" w:lineRule="exact"/>
        <w:ind w:left="360" w:right="240" w:firstLine="700"/>
      </w:pPr>
      <w:r>
        <w:t>О результатах рассмотрения представления и принятых мерах сообщить в</w:t>
      </w:r>
      <w:r>
        <w:br/>
        <w:t>прокуратуру города пис</w:t>
      </w:r>
      <w:r>
        <w:t>ьменно в течение месячного срока со дня внесения акта</w:t>
      </w:r>
      <w:r>
        <w:br/>
        <w:t>прокурорского реагирования, с приложением к ответу заверенной копии приказа о</w:t>
      </w:r>
      <w:r>
        <w:br/>
        <w:t>наказании виновных лиц.</w:t>
      </w:r>
    </w:p>
    <w:p w:rsidR="00DD5014" w:rsidRDefault="00333925">
      <w:pPr>
        <w:pStyle w:val="20"/>
        <w:framePr w:w="10502" w:h="3473" w:hRule="exact" w:wrap="none" w:vAnchor="page" w:hAnchor="page" w:x="1099" w:y="1246"/>
        <w:shd w:val="clear" w:color="auto" w:fill="auto"/>
        <w:spacing w:before="0" w:after="0" w:line="235" w:lineRule="exact"/>
        <w:ind w:left="360" w:right="187"/>
      </w:pPr>
      <w:r>
        <w:t>Исполняющий обязанности</w:t>
      </w:r>
      <w:r>
        <w:br/>
        <w:t>прокурора г. Аргуна</w:t>
      </w:r>
    </w:p>
    <w:p w:rsidR="00DD5014" w:rsidRDefault="00333925">
      <w:pPr>
        <w:pStyle w:val="20"/>
        <w:framePr w:wrap="none" w:vAnchor="page" w:hAnchor="page" w:x="1099" w:y="4889"/>
        <w:shd w:val="clear" w:color="auto" w:fill="auto"/>
        <w:spacing w:before="0" w:after="0" w:line="280" w:lineRule="exact"/>
        <w:ind w:left="360" w:right="8337"/>
      </w:pPr>
      <w:r>
        <w:t>юрист 1 класса</w:t>
      </w:r>
    </w:p>
    <w:p w:rsidR="00DD5014" w:rsidRDefault="00333925">
      <w:pPr>
        <w:framePr w:wrap="none" w:vAnchor="page" w:hAnchor="page" w:x="6859" w:y="416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45235" cy="1050290"/>
            <wp:effectExtent l="0" t="0" r="0" b="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014" w:rsidRDefault="00333925">
      <w:pPr>
        <w:pStyle w:val="a7"/>
        <w:framePr w:wrap="none" w:vAnchor="page" w:hAnchor="page" w:x="9144" w:y="4884"/>
        <w:shd w:val="clear" w:color="auto" w:fill="auto"/>
        <w:spacing w:line="280" w:lineRule="exact"/>
      </w:pPr>
      <w:r>
        <w:t>А.М. Сельмурзаев</w:t>
      </w:r>
    </w:p>
    <w:p w:rsidR="00DD5014" w:rsidRDefault="00333925">
      <w:pPr>
        <w:framePr w:wrap="none" w:vAnchor="page" w:hAnchor="page" w:x="5501" w:y="688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47670" cy="720090"/>
            <wp:effectExtent l="0" t="0" r="5080" b="381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014" w:rsidRDefault="00333925">
      <w:pPr>
        <w:pStyle w:val="50"/>
        <w:framePr w:wrap="none" w:vAnchor="page" w:hAnchor="page" w:x="1402" w:y="15591"/>
        <w:shd w:val="clear" w:color="auto" w:fill="auto"/>
        <w:spacing w:line="180" w:lineRule="exact"/>
      </w:pPr>
      <w:r>
        <w:t>М.У. Яхьяев, 9534959595</w:t>
      </w:r>
    </w:p>
    <w:p w:rsidR="00DD5014" w:rsidRDefault="00DD5014">
      <w:pPr>
        <w:framePr w:wrap="none" w:vAnchor="page" w:hAnchor="page" w:x="11506" w:y="16449"/>
      </w:pPr>
    </w:p>
    <w:p w:rsidR="00DD5014" w:rsidRDefault="00DD5014">
      <w:pPr>
        <w:rPr>
          <w:sz w:val="2"/>
          <w:szCs w:val="2"/>
        </w:rPr>
      </w:pPr>
    </w:p>
    <w:sectPr w:rsidR="00DD501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925" w:rsidRDefault="00333925">
      <w:r>
        <w:separator/>
      </w:r>
    </w:p>
  </w:endnote>
  <w:endnote w:type="continuationSeparator" w:id="0">
    <w:p w:rsidR="00333925" w:rsidRDefault="0033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925" w:rsidRDefault="00333925"/>
  </w:footnote>
  <w:footnote w:type="continuationSeparator" w:id="0">
    <w:p w:rsidR="00333925" w:rsidRDefault="0033392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242C7"/>
    <w:multiLevelType w:val="multilevel"/>
    <w:tmpl w:val="042A41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594C90"/>
    <w:multiLevelType w:val="multilevel"/>
    <w:tmpl w:val="E5A6A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14"/>
    <w:rsid w:val="00333925"/>
    <w:rsid w:val="00DD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21">
    <w:name w:val="Колонтитул (2)_"/>
    <w:basedOn w:val="a0"/>
    <w:link w:val="22"/>
    <w:rPr>
      <w:rFonts w:ascii="Sylfaen" w:eastAsia="Sylfaen" w:hAnsi="Sylfaen" w:cs="Sylfae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31">
    <w:name w:val="Колонтитул (3)_"/>
    <w:basedOn w:val="a0"/>
    <w:link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2460"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60" w:after="1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0" w:lineRule="atLeast"/>
      <w:outlineLvl w:val="0"/>
    </w:pPr>
    <w:rPr>
      <w:rFonts w:ascii="Times New Roman" w:eastAsia="Times New Roman" w:hAnsi="Times New Roman" w:cs="Times New Roman"/>
      <w:spacing w:val="40"/>
      <w:sz w:val="32"/>
      <w:szCs w:val="32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10"/>
      <w:szCs w:val="10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Sylfaen" w:eastAsia="Sylfaen" w:hAnsi="Sylfaen" w:cs="Sylfaen"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after="18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9">
    <w:name w:val="Друго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21">
    <w:name w:val="Колонтитул (2)_"/>
    <w:basedOn w:val="a0"/>
    <w:link w:val="22"/>
    <w:rPr>
      <w:rFonts w:ascii="Sylfaen" w:eastAsia="Sylfaen" w:hAnsi="Sylfaen" w:cs="Sylfae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31">
    <w:name w:val="Колонтитул (3)_"/>
    <w:basedOn w:val="a0"/>
    <w:link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2460"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60" w:after="1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0" w:lineRule="atLeast"/>
      <w:outlineLvl w:val="0"/>
    </w:pPr>
    <w:rPr>
      <w:rFonts w:ascii="Times New Roman" w:eastAsia="Times New Roman" w:hAnsi="Times New Roman" w:cs="Times New Roman"/>
      <w:spacing w:val="40"/>
      <w:sz w:val="32"/>
      <w:szCs w:val="32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10"/>
      <w:szCs w:val="10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Sylfaen" w:eastAsia="Sylfaen" w:hAnsi="Sylfaen" w:cs="Sylfaen"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after="18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9">
    <w:name w:val="Друго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2021-03-19T13:49:00Z</dcterms:created>
  <dcterms:modified xsi:type="dcterms:W3CDTF">2021-03-19T13:51:00Z</dcterms:modified>
</cp:coreProperties>
</file>