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C" w:rsidRPr="00611DBC" w:rsidRDefault="00611DBC" w:rsidP="00F34A35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kern w:val="36"/>
          <w:sz w:val="28"/>
          <w:szCs w:val="28"/>
        </w:rPr>
        <w:t>Сведения, которые теперь не являются налоговой тайной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Изменениями, внесенными в статью 102 части первой Налогового кодекса Российской Федерации, дополнен перечень сведений о налогоплательщике, не относящихся к налоговой тайне.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Так, налогоплательщику дана возможность снять режим налоговой тайны со всех или с части полученных инспекцией сведений о нем как о налогоплательщике и сделать их общедоступными.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Кроме того, рассекречена информация о среднесписочной численности работников организации; о суммах доходов и расходов по данным бухгалтерской (финансовой) отчетности и др.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Часть сведений решено размещать в форме открытых данных на сайте Федеральной налоговой службы России.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Исключение - информация об организации, составляющая государственную тайну.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11DBC" w:rsidRPr="00611DBC" w:rsidRDefault="00611DBC" w:rsidP="00611DB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BC">
        <w:rPr>
          <w:rFonts w:ascii="Times New Roman" w:eastAsia="Times New Roman" w:hAnsi="Times New Roman" w:cs="Times New Roman"/>
          <w:sz w:val="28"/>
          <w:szCs w:val="28"/>
        </w:rPr>
        <w:t>При этом данные, подлежащие размещению, по запросам не предоставляются (кроме случаев, предусмотренных федеральными законами).</w:t>
      </w:r>
    </w:p>
    <w:p w:rsidR="00816E34" w:rsidRPr="00C3655E" w:rsidRDefault="00816E34" w:rsidP="00611DBC"/>
    <w:sectPr w:rsidR="00816E34" w:rsidRPr="00C3655E" w:rsidSect="00384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136"/>
    <w:rsid w:val="00212046"/>
    <w:rsid w:val="00384136"/>
    <w:rsid w:val="005B1A40"/>
    <w:rsid w:val="006006B2"/>
    <w:rsid w:val="00611DBC"/>
    <w:rsid w:val="00816E34"/>
    <w:rsid w:val="00B76A31"/>
    <w:rsid w:val="00C3655E"/>
    <w:rsid w:val="00C56654"/>
    <w:rsid w:val="00D012E4"/>
    <w:rsid w:val="00DC02CF"/>
    <w:rsid w:val="00F34A35"/>
    <w:rsid w:val="00F5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CF"/>
  </w:style>
  <w:style w:type="paragraph" w:styleId="1">
    <w:name w:val="heading 1"/>
    <w:basedOn w:val="a"/>
    <w:link w:val="10"/>
    <w:uiPriority w:val="9"/>
    <w:qFormat/>
    <w:rsid w:val="0038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84136"/>
  </w:style>
  <w:style w:type="paragraph" w:styleId="a3">
    <w:name w:val="Normal (Web)"/>
    <w:basedOn w:val="a"/>
    <w:uiPriority w:val="99"/>
    <w:semiHidden/>
    <w:unhideWhenUsed/>
    <w:rsid w:val="003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2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2016-06-09T12:51:00Z</cp:lastPrinted>
  <dcterms:created xsi:type="dcterms:W3CDTF">2016-06-09T10:44:00Z</dcterms:created>
  <dcterms:modified xsi:type="dcterms:W3CDTF">2016-06-09T12:51:00Z</dcterms:modified>
</cp:coreProperties>
</file>