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39C" w:rsidRPr="00C2339C" w:rsidRDefault="00C2339C" w:rsidP="00C2339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2339C">
        <w:rPr>
          <w:rFonts w:ascii="Times New Roman" w:hAnsi="Times New Roman" w:cs="Times New Roman"/>
          <w:b/>
          <w:sz w:val="28"/>
          <w:szCs w:val="28"/>
          <w:lang w:eastAsia="ru-RU"/>
        </w:rPr>
        <w:t>Всероссийская олимпиада по естественным наукам «Наука вокруг нас»</w:t>
      </w:r>
      <w:r w:rsidRPr="00C2339C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</w:p>
    <w:p w:rsidR="00C2339C" w:rsidRPr="00C2339C" w:rsidRDefault="008A2662" w:rsidP="00C2339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17 октября стартовала</w:t>
      </w:r>
      <w:r w:rsidR="00C2339C" w:rsidRPr="00C2339C">
        <w:rPr>
          <w:rFonts w:ascii="Times New Roman" w:hAnsi="Times New Roman" w:cs="Times New Roman"/>
          <w:sz w:val="28"/>
          <w:szCs w:val="28"/>
          <w:lang w:eastAsia="ru-RU"/>
        </w:rPr>
        <w:t xml:space="preserve"> Всероссийская олимпиада «Наука вокруг нас» – интерактивное состязание по естественным наукам среди учащихс</w:t>
      </w:r>
      <w:r w:rsidR="008F5492">
        <w:rPr>
          <w:rFonts w:ascii="Times New Roman" w:hAnsi="Times New Roman" w:cs="Times New Roman"/>
          <w:sz w:val="28"/>
          <w:szCs w:val="28"/>
          <w:lang w:eastAsia="ru-RU"/>
        </w:rPr>
        <w:t>я 1-9 классов. Олимпиада проходит</w:t>
      </w:r>
      <w:bookmarkStart w:id="0" w:name="_GoBack"/>
      <w:bookmarkEnd w:id="0"/>
      <w:r w:rsidR="00C2339C" w:rsidRPr="00C2339C">
        <w:rPr>
          <w:rFonts w:ascii="Times New Roman" w:hAnsi="Times New Roman" w:cs="Times New Roman"/>
          <w:sz w:val="28"/>
          <w:szCs w:val="28"/>
          <w:lang w:eastAsia="ru-RU"/>
        </w:rPr>
        <w:t xml:space="preserve"> на платформе Учи</w:t>
      </w:r>
      <w:proofErr w:type="gramStart"/>
      <w:r w:rsidR="00C2339C" w:rsidRPr="00C2339C">
        <w:rPr>
          <w:rFonts w:ascii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C2339C" w:rsidRPr="00C2339C">
        <w:rPr>
          <w:rFonts w:ascii="Times New Roman" w:hAnsi="Times New Roman" w:cs="Times New Roman"/>
          <w:sz w:val="28"/>
          <w:szCs w:val="28"/>
          <w:lang w:eastAsia="ru-RU"/>
        </w:rPr>
        <w:t>у при поддержке национального п</w:t>
      </w:r>
      <w:r w:rsidR="00543EC3">
        <w:rPr>
          <w:rFonts w:ascii="Times New Roman" w:hAnsi="Times New Roman" w:cs="Times New Roman"/>
          <w:sz w:val="28"/>
          <w:szCs w:val="28"/>
          <w:lang w:eastAsia="ru-RU"/>
        </w:rPr>
        <w:t>роекта «Наука и университеты». </w:t>
      </w:r>
    </w:p>
    <w:p w:rsidR="00C2339C" w:rsidRPr="00C2339C" w:rsidRDefault="00C2339C" w:rsidP="00C2339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339C">
        <w:rPr>
          <w:rFonts w:ascii="Times New Roman" w:hAnsi="Times New Roman" w:cs="Times New Roman"/>
          <w:sz w:val="28"/>
          <w:szCs w:val="28"/>
          <w:lang w:eastAsia="ru-RU"/>
        </w:rPr>
        <w:t>Цель олимпиады – пробудить интерес школьников к изучению окружающего мира и естественных наук: физики, химии, географии, биологии и популяризировать научную деятельность в качестве возможного профессионального направления в будущем. Задания олимпиады познакомят школьников с различными научными явлениями и позволят взглянуть на науку с неожиданных сторон. Интерактивный формат олимпиады позволяет моделировать различные физические, химические процессы, что способствует максимальному погружению школьников в изучаемые предметы и тренирует</w:t>
      </w:r>
      <w:r w:rsidR="00543EC3">
        <w:rPr>
          <w:rFonts w:ascii="Times New Roman" w:hAnsi="Times New Roman" w:cs="Times New Roman"/>
          <w:sz w:val="28"/>
          <w:szCs w:val="28"/>
          <w:lang w:eastAsia="ru-RU"/>
        </w:rPr>
        <w:t xml:space="preserve"> их наглядно-образное мышление.</w:t>
      </w:r>
    </w:p>
    <w:p w:rsidR="00C2339C" w:rsidRPr="00C2339C" w:rsidRDefault="00C2339C" w:rsidP="00C2339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339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«В этом году олимпиада «Наука вокруг нас» пройдет впервые и объединит разные области знаний. Благодаря увлекательному игровому формату ее участники смогут легче освоить материал по предметам из школьной программы, расширить свой кругозор, примерить на себя роль исследователей и понять, какая научная область привлекает их больше всего. Надеюсь, что эта олимпиада вызовет большой интерес у школьников. Подобные проекты очень важны для популяризации науки и привлечения в нее все больше юных исследователей и первооткрывателей!»</w:t>
      </w:r>
      <w:r w:rsidRPr="00C2339C">
        <w:rPr>
          <w:rFonts w:ascii="Times New Roman" w:hAnsi="Times New Roman" w:cs="Times New Roman"/>
          <w:sz w:val="28"/>
          <w:szCs w:val="28"/>
          <w:lang w:eastAsia="ru-RU"/>
        </w:rPr>
        <w:t> – отметила София Малявина, генеральный директор</w:t>
      </w:r>
      <w:r w:rsidR="00543EC3">
        <w:rPr>
          <w:rFonts w:ascii="Times New Roman" w:hAnsi="Times New Roman" w:cs="Times New Roman"/>
          <w:sz w:val="28"/>
          <w:szCs w:val="28"/>
          <w:lang w:eastAsia="ru-RU"/>
        </w:rPr>
        <w:t xml:space="preserve"> АНО «Национальные приоритеты».</w:t>
      </w:r>
    </w:p>
    <w:p w:rsidR="00C2339C" w:rsidRPr="00C2339C" w:rsidRDefault="00C2339C" w:rsidP="00C2339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339C">
        <w:rPr>
          <w:rFonts w:ascii="Times New Roman" w:hAnsi="Times New Roman" w:cs="Times New Roman"/>
          <w:sz w:val="28"/>
          <w:szCs w:val="28"/>
          <w:lang w:eastAsia="ru-RU"/>
        </w:rPr>
        <w:t>Интерактивное состязание состоит из восьми заданий, а задачи олимпиады адаптированы под возраст участников: ученикам начальных классов предложат решать задания по окружающему миру и логике, а ребятам постарше – задачи по химии, физике, географии, биологии, астрономии. Олимпиада тренирует логическое мышление и не требует з</w:t>
      </w:r>
      <w:r w:rsidR="00543EC3">
        <w:rPr>
          <w:rFonts w:ascii="Times New Roman" w:hAnsi="Times New Roman" w:cs="Times New Roman"/>
          <w:sz w:val="28"/>
          <w:szCs w:val="28"/>
          <w:lang w:eastAsia="ru-RU"/>
        </w:rPr>
        <w:t>наний сверх школьной программы.</w:t>
      </w:r>
    </w:p>
    <w:p w:rsidR="00C2339C" w:rsidRPr="00C2339C" w:rsidRDefault="00C2339C" w:rsidP="00C2339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339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«Мы постарались сделать не просто задачи по школьным предметам – физике, химии, биологии, географии, астрономии – но и дать ученикам возможность посмотреть с научной точки зрения на привычные явления: какие химические процессы происходят, когда мы готовим еду или проводим уборку дома. Кроме того, мы предлагаем ребятам почувствовать себя исследователем и понять, как решение задач помогает в реальной жизни: например, найти самый эффективный алгоритм для выявления заболевших вирусом. Все, что нужно знать, объясняется в самом задании, поэтому участвовать ребята могут, начиная уже с первого класса. И, конечно, все задания интерактивны: можно взаимодействовать с моделями, наблюдать за результатом и делать выводы. Мы надеемся, что олимпиада покажет ученикам, что наука действительно вокруг нас, и заинтересует глубже погрузиться в мир исследований»,</w:t>
      </w:r>
      <w:r w:rsidRPr="00C2339C">
        <w:rPr>
          <w:rFonts w:ascii="Times New Roman" w:hAnsi="Times New Roman" w:cs="Times New Roman"/>
          <w:sz w:val="28"/>
          <w:szCs w:val="28"/>
          <w:lang w:eastAsia="ru-RU"/>
        </w:rPr>
        <w:t> – отмечает руководитель департамента олимпиад образовательной плат</w:t>
      </w:r>
      <w:r w:rsidR="00543EC3">
        <w:rPr>
          <w:rFonts w:ascii="Times New Roman" w:hAnsi="Times New Roman" w:cs="Times New Roman"/>
          <w:sz w:val="28"/>
          <w:szCs w:val="28"/>
          <w:lang w:eastAsia="ru-RU"/>
        </w:rPr>
        <w:t xml:space="preserve">формы </w:t>
      </w:r>
      <w:proofErr w:type="spellStart"/>
      <w:r w:rsidR="00543EC3">
        <w:rPr>
          <w:rFonts w:ascii="Times New Roman" w:hAnsi="Times New Roman" w:cs="Times New Roman"/>
          <w:sz w:val="28"/>
          <w:szCs w:val="28"/>
          <w:lang w:eastAsia="ru-RU"/>
        </w:rPr>
        <w:t>Учи</w:t>
      </w:r>
      <w:proofErr w:type="gramStart"/>
      <w:r w:rsidR="00543EC3">
        <w:rPr>
          <w:rFonts w:ascii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543EC3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543EC3">
        <w:rPr>
          <w:rFonts w:ascii="Times New Roman" w:hAnsi="Times New Roman" w:cs="Times New Roman"/>
          <w:sz w:val="28"/>
          <w:szCs w:val="28"/>
          <w:lang w:eastAsia="ru-RU"/>
        </w:rPr>
        <w:t xml:space="preserve"> Дарья Островская.</w:t>
      </w:r>
      <w:r w:rsidRPr="00C2339C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Олимпиада бесплатна и доступна для всех учеников с 1 по 9 класс. Для </w:t>
      </w:r>
      <w:r w:rsidRPr="00C2339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участия необходимо зарегистрироваться на сайте</w:t>
      </w:r>
      <w:hyperlink r:id="rId5" w:history="1">
        <w:r w:rsidRPr="00C2339C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 https://nauka.uchi.ru/</w:t>
        </w:r>
      </w:hyperlink>
      <w:r w:rsidRPr="00C2339C">
        <w:rPr>
          <w:rFonts w:ascii="Times New Roman" w:hAnsi="Times New Roman" w:cs="Times New Roman"/>
          <w:sz w:val="28"/>
          <w:szCs w:val="28"/>
          <w:lang w:eastAsia="ru-RU"/>
        </w:rPr>
        <w:t xml:space="preserve"> или войти с логином и паролем от </w:t>
      </w:r>
      <w:proofErr w:type="spellStart"/>
      <w:r w:rsidRPr="00C2339C">
        <w:rPr>
          <w:rFonts w:ascii="Times New Roman" w:hAnsi="Times New Roman" w:cs="Times New Roman"/>
          <w:sz w:val="28"/>
          <w:szCs w:val="28"/>
          <w:lang w:eastAsia="ru-RU"/>
        </w:rPr>
        <w:t>Учи</w:t>
      </w:r>
      <w:proofErr w:type="gramStart"/>
      <w:r w:rsidRPr="00C2339C">
        <w:rPr>
          <w:rFonts w:ascii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C2339C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C2339C">
        <w:rPr>
          <w:rFonts w:ascii="Times New Roman" w:hAnsi="Times New Roman" w:cs="Times New Roman"/>
          <w:sz w:val="28"/>
          <w:szCs w:val="28"/>
          <w:lang w:eastAsia="ru-RU"/>
        </w:rPr>
        <w:t>. Все участники соревнования получают сертификат, грамоту или диплом, в зависимости от результата, а учи</w:t>
      </w:r>
      <w:r w:rsidR="00543EC3">
        <w:rPr>
          <w:rFonts w:ascii="Times New Roman" w:hAnsi="Times New Roman" w:cs="Times New Roman"/>
          <w:sz w:val="28"/>
          <w:szCs w:val="28"/>
          <w:lang w:eastAsia="ru-RU"/>
        </w:rPr>
        <w:t>теля – благодарственные письма.</w:t>
      </w:r>
    </w:p>
    <w:p w:rsidR="00C2339C" w:rsidRPr="00C2339C" w:rsidRDefault="00C2339C" w:rsidP="00C2339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2339C">
        <w:rPr>
          <w:rFonts w:ascii="Times New Roman" w:hAnsi="Times New Roman" w:cs="Times New Roman"/>
          <w:sz w:val="28"/>
          <w:szCs w:val="28"/>
          <w:lang w:eastAsia="ru-RU"/>
        </w:rPr>
        <w:t>Соорганизатором</w:t>
      </w:r>
      <w:proofErr w:type="spellEnd"/>
      <w:r w:rsidRPr="00C2339C">
        <w:rPr>
          <w:rFonts w:ascii="Times New Roman" w:hAnsi="Times New Roman" w:cs="Times New Roman"/>
          <w:sz w:val="28"/>
          <w:szCs w:val="28"/>
          <w:lang w:eastAsia="ru-RU"/>
        </w:rPr>
        <w:t xml:space="preserve"> проекта выступает АНО «Национальные приоритеты». Партнеры олимпиады: АНО «Россия – страна возможностей», </w:t>
      </w:r>
      <w:proofErr w:type="spellStart"/>
      <w:r w:rsidRPr="00C2339C">
        <w:rPr>
          <w:rFonts w:ascii="Times New Roman" w:hAnsi="Times New Roman" w:cs="Times New Roman"/>
          <w:sz w:val="28"/>
          <w:szCs w:val="28"/>
          <w:lang w:eastAsia="ru-RU"/>
        </w:rPr>
        <w:t>Росмолодёжь</w:t>
      </w:r>
      <w:proofErr w:type="spellEnd"/>
      <w:r w:rsidRPr="00C2339C">
        <w:rPr>
          <w:rFonts w:ascii="Times New Roman" w:hAnsi="Times New Roman" w:cs="Times New Roman"/>
          <w:sz w:val="28"/>
          <w:szCs w:val="28"/>
          <w:lang w:eastAsia="ru-RU"/>
        </w:rPr>
        <w:t>, АНО «Большая перемена».</w:t>
      </w:r>
    </w:p>
    <w:p w:rsidR="00C2339C" w:rsidRPr="00C2339C" w:rsidRDefault="00C2339C" w:rsidP="00C2339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339C" w:rsidRPr="00C2339C" w:rsidRDefault="00C2339C" w:rsidP="00C2339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339C">
        <w:rPr>
          <w:rFonts w:ascii="Times New Roman" w:hAnsi="Times New Roman" w:cs="Times New Roman"/>
          <w:sz w:val="28"/>
          <w:szCs w:val="28"/>
          <w:lang w:eastAsia="ru-RU"/>
        </w:rPr>
        <w:t>СПРАВОЧНО:</w:t>
      </w:r>
      <w:r w:rsidRPr="00C2339C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C2339C" w:rsidRPr="00C2339C" w:rsidRDefault="00C2339C" w:rsidP="00C2339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339C">
        <w:rPr>
          <w:rFonts w:ascii="Times New Roman" w:hAnsi="Times New Roman" w:cs="Times New Roman"/>
          <w:sz w:val="28"/>
          <w:szCs w:val="28"/>
          <w:lang w:eastAsia="ru-RU"/>
        </w:rPr>
        <w:t>Национальный проект «Наука и университеты» направлен на привлечение талантливой молодежи в науку, повышение вовлеченности профессионального сообщества в эффективное решение важных вопросов в научной сфере, а также формирование у граждан полного представления о прорывных достижениях российской науки при взаимодействии государства, научного сообщества и бизнеса.</w:t>
      </w:r>
    </w:p>
    <w:p w:rsidR="00565D45" w:rsidRDefault="00565D45"/>
    <w:sectPr w:rsidR="00565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BB8"/>
    <w:rsid w:val="00543EC3"/>
    <w:rsid w:val="00565D45"/>
    <w:rsid w:val="008A2662"/>
    <w:rsid w:val="008F5492"/>
    <w:rsid w:val="00C2339C"/>
    <w:rsid w:val="00F8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339C"/>
    <w:rPr>
      <w:b/>
      <w:bCs/>
    </w:rPr>
  </w:style>
  <w:style w:type="character" w:styleId="a4">
    <w:name w:val="Emphasis"/>
    <w:basedOn w:val="a0"/>
    <w:uiPriority w:val="20"/>
    <w:qFormat/>
    <w:rsid w:val="00C2339C"/>
    <w:rPr>
      <w:i/>
      <w:iCs/>
    </w:rPr>
  </w:style>
  <w:style w:type="character" w:styleId="a5">
    <w:name w:val="Hyperlink"/>
    <w:basedOn w:val="a0"/>
    <w:uiPriority w:val="99"/>
    <w:semiHidden/>
    <w:unhideWhenUsed/>
    <w:rsid w:val="00C2339C"/>
    <w:rPr>
      <w:color w:val="0000FF"/>
      <w:u w:val="single"/>
    </w:rPr>
  </w:style>
  <w:style w:type="paragraph" w:styleId="a6">
    <w:name w:val="No Spacing"/>
    <w:uiPriority w:val="1"/>
    <w:qFormat/>
    <w:rsid w:val="00C233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339C"/>
    <w:rPr>
      <w:b/>
      <w:bCs/>
    </w:rPr>
  </w:style>
  <w:style w:type="character" w:styleId="a4">
    <w:name w:val="Emphasis"/>
    <w:basedOn w:val="a0"/>
    <w:uiPriority w:val="20"/>
    <w:qFormat/>
    <w:rsid w:val="00C2339C"/>
    <w:rPr>
      <w:i/>
      <w:iCs/>
    </w:rPr>
  </w:style>
  <w:style w:type="character" w:styleId="a5">
    <w:name w:val="Hyperlink"/>
    <w:basedOn w:val="a0"/>
    <w:uiPriority w:val="99"/>
    <w:semiHidden/>
    <w:unhideWhenUsed/>
    <w:rsid w:val="00C2339C"/>
    <w:rPr>
      <w:color w:val="0000FF"/>
      <w:u w:val="single"/>
    </w:rPr>
  </w:style>
  <w:style w:type="paragraph" w:styleId="a6">
    <w:name w:val="No Spacing"/>
    <w:uiPriority w:val="1"/>
    <w:qFormat/>
    <w:rsid w:val="00C233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2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uka.uchi.ru/?utm_source=media&amp;utm_medium=press_release&amp;utm_campaign=ano_olimp_nauka23_a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2023-11-20T11:26:00Z</dcterms:created>
  <dcterms:modified xsi:type="dcterms:W3CDTF">2023-11-20T11:34:00Z</dcterms:modified>
</cp:coreProperties>
</file>