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3E" w:rsidRDefault="00D03AC6">
      <w:pPr>
        <w:framePr w:wrap="none" w:vAnchor="page" w:hAnchor="page" w:x="2856" w:y="112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2300" cy="778510"/>
            <wp:effectExtent l="0" t="0" r="6350" b="254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3E" w:rsidRDefault="00D03AC6">
      <w:pPr>
        <w:pStyle w:val="20"/>
        <w:framePr w:wrap="none" w:vAnchor="page" w:hAnchor="page" w:x="7589" w:y="1770"/>
        <w:shd w:val="clear" w:color="auto" w:fill="auto"/>
        <w:spacing w:line="260" w:lineRule="exact"/>
        <w:ind w:firstLine="0"/>
      </w:pPr>
      <w:r>
        <w:t>ПРОКУРАТУРА Г, АРГУНА</w:t>
      </w:r>
    </w:p>
    <w:p w:rsidR="00E60D3E" w:rsidRDefault="00D03AC6" w:rsidP="00D03AC6">
      <w:pPr>
        <w:pStyle w:val="30"/>
        <w:framePr w:w="10598" w:h="4520" w:hRule="exact" w:wrap="none" w:vAnchor="page" w:hAnchor="page" w:x="460" w:y="2483"/>
        <w:shd w:val="clear" w:color="auto" w:fill="auto"/>
        <w:ind w:left="1120" w:right="6420"/>
      </w:pPr>
      <w:r>
        <w:t>МУНИЦИПАЛЬНОЕ УЧРЕЖДЕНИЕ</w:t>
      </w:r>
      <w:r>
        <w:br/>
        <w:t>ГОРОД АРГУН</w:t>
      </w:r>
    </w:p>
    <w:p w:rsidR="00E60D3E" w:rsidRDefault="00D03AC6" w:rsidP="00D03AC6">
      <w:pPr>
        <w:pStyle w:val="30"/>
        <w:framePr w:w="10598" w:h="4520" w:hRule="exact" w:wrap="none" w:vAnchor="page" w:hAnchor="page" w:x="460" w:y="2483"/>
        <w:shd w:val="clear" w:color="auto" w:fill="auto"/>
        <w:ind w:left="1120" w:right="6500" w:hanging="880"/>
      </w:pPr>
      <w:r>
        <w:t>МУНИЦИПАЛЬНИ УЧРЕЖДЕНЫ</w:t>
      </w:r>
      <w:r>
        <w:br/>
        <w:t>АРГУН ПАЛА</w:t>
      </w:r>
    </w:p>
    <w:p w:rsidR="00E60D3E" w:rsidRDefault="00D03AC6" w:rsidP="00D03AC6">
      <w:pPr>
        <w:pStyle w:val="30"/>
        <w:framePr w:w="10598" w:h="4520" w:hRule="exact" w:wrap="none" w:vAnchor="page" w:hAnchor="page" w:x="460" w:y="2483"/>
        <w:shd w:val="clear" w:color="auto" w:fill="auto"/>
        <w:ind w:left="40" w:right="5952" w:firstLine="0"/>
        <w:jc w:val="center"/>
      </w:pPr>
      <w:r>
        <w:t>МУ «Департамент образования г.Аргун»</w:t>
      </w:r>
      <w:r>
        <w:br/>
      </w:r>
      <w:r>
        <w:t>МЭРИН ДЕШАРАН ДЕПАРТАМЕНТ</w:t>
      </w:r>
    </w:p>
    <w:p w:rsidR="00E60D3E" w:rsidRDefault="00D03AC6" w:rsidP="00D03AC6">
      <w:pPr>
        <w:pStyle w:val="30"/>
        <w:framePr w:w="10598" w:h="4520" w:hRule="exact" w:wrap="none" w:vAnchor="page" w:hAnchor="page" w:x="460" w:y="2483"/>
        <w:shd w:val="clear" w:color="auto" w:fill="auto"/>
        <w:spacing w:line="245" w:lineRule="exact"/>
        <w:ind w:left="960" w:right="5952" w:firstLine="0"/>
        <w:jc w:val="center"/>
      </w:pPr>
      <w:r>
        <w:t>МБОУ «Гимназия №13» г.Аргуна</w:t>
      </w:r>
      <w:r>
        <w:br/>
        <w:t>им.С.Д.Диканиева</w:t>
      </w:r>
    </w:p>
    <w:p w:rsidR="00E60D3E" w:rsidRDefault="00D03AC6" w:rsidP="00D03AC6">
      <w:pPr>
        <w:pStyle w:val="40"/>
        <w:framePr w:w="10598" w:h="4520" w:hRule="exact" w:wrap="none" w:vAnchor="page" w:hAnchor="page" w:x="460" w:y="2483"/>
        <w:shd w:val="clear" w:color="auto" w:fill="auto"/>
        <w:tabs>
          <w:tab w:val="left" w:leader="underscore" w:pos="4618"/>
        </w:tabs>
        <w:ind w:left="420" w:right="5960"/>
      </w:pPr>
      <w:r>
        <w:t>МБОУ АРГУН-Г1 АЛИН №13 ЙОЛУ ДИКАНИЕВ</w:t>
      </w:r>
      <w:r>
        <w:br/>
      </w:r>
      <w:r>
        <w:rPr>
          <w:rStyle w:val="41"/>
          <w:b/>
          <w:bCs/>
        </w:rPr>
        <w:t>САЙМИН Ц1АРАХ ГИМНАЗИ</w:t>
      </w:r>
      <w:r>
        <w:tab/>
      </w:r>
    </w:p>
    <w:p w:rsidR="00E60D3E" w:rsidRDefault="00D03AC6" w:rsidP="00D03AC6">
      <w:pPr>
        <w:pStyle w:val="50"/>
        <w:framePr w:w="10598" w:h="4520" w:hRule="exact" w:wrap="none" w:vAnchor="page" w:hAnchor="page" w:x="460" w:y="2483"/>
        <w:shd w:val="clear" w:color="auto" w:fill="auto"/>
        <w:ind w:left="520" w:right="6320"/>
      </w:pPr>
      <w:r>
        <w:rPr>
          <w:rStyle w:val="51"/>
          <w:b/>
          <w:bCs/>
        </w:rPr>
        <w:t xml:space="preserve">366310, </w:t>
      </w:r>
      <w:r>
        <w:t xml:space="preserve">Чеченская Республика, </w:t>
      </w:r>
      <w:r>
        <w:rPr>
          <w:rStyle w:val="51"/>
          <w:b/>
          <w:bCs/>
        </w:rPr>
        <w:t>г. Аргун,</w:t>
      </w:r>
      <w:bookmarkStart w:id="0" w:name="_GoBack"/>
      <w:bookmarkEnd w:id="0"/>
      <w:r>
        <w:rPr>
          <w:rStyle w:val="51"/>
          <w:b/>
          <w:bCs/>
        </w:rPr>
        <w:br/>
      </w:r>
      <w:r>
        <w:t xml:space="preserve">ул. Шоссейная, </w:t>
      </w:r>
      <w:r>
        <w:rPr>
          <w:rStyle w:val="51"/>
          <w:b/>
          <w:bCs/>
        </w:rPr>
        <w:t xml:space="preserve">133а, </w:t>
      </w:r>
      <w:r>
        <w:t>тел./факс:8(87147) 2-22-44</w:t>
      </w:r>
      <w:r>
        <w:br/>
      </w:r>
      <w:r>
        <w:rPr>
          <w:rStyle w:val="58pt"/>
          <w:b/>
          <w:bCs/>
        </w:rPr>
        <w:t>е-шаП: та1а8Ь55@таП.ги</w:t>
      </w:r>
    </w:p>
    <w:p w:rsidR="00E60D3E" w:rsidRDefault="00D03AC6" w:rsidP="00D03AC6">
      <w:pPr>
        <w:pStyle w:val="30"/>
        <w:framePr w:w="10598" w:h="4520" w:hRule="exact" w:wrap="none" w:vAnchor="page" w:hAnchor="page" w:x="460" w:y="2483"/>
        <w:shd w:val="clear" w:color="auto" w:fill="auto"/>
        <w:tabs>
          <w:tab w:val="left" w:pos="2042"/>
          <w:tab w:val="left" w:pos="3592"/>
        </w:tabs>
        <w:spacing w:line="240" w:lineRule="exact"/>
        <w:ind w:left="520" w:right="5952" w:firstLine="0"/>
        <w:jc w:val="both"/>
      </w:pPr>
      <w:r>
        <w:t>№09-17/97</w:t>
      </w:r>
      <w:r>
        <w:tab/>
        <w:t>«11</w:t>
      </w:r>
      <w:r>
        <w:t xml:space="preserve"> » 07</w:t>
      </w:r>
      <w:r>
        <w:tab/>
        <w:t>2020г.</w:t>
      </w:r>
    </w:p>
    <w:p w:rsidR="00E60D3E" w:rsidRDefault="00D03AC6">
      <w:pPr>
        <w:pStyle w:val="20"/>
        <w:framePr w:w="2299" w:h="1041" w:hRule="exact" w:wrap="none" w:vAnchor="page" w:hAnchor="page" w:x="8112" w:y="2397"/>
        <w:shd w:val="clear" w:color="auto" w:fill="auto"/>
        <w:spacing w:line="322" w:lineRule="exact"/>
        <w:ind w:firstLine="0"/>
        <w:jc w:val="right"/>
      </w:pPr>
      <w:r>
        <w:t>прокурору города юристу 1 класса Тамаеву М. Ф.</w:t>
      </w:r>
    </w:p>
    <w:p w:rsidR="00E60D3E" w:rsidRDefault="00D03AC6">
      <w:pPr>
        <w:pStyle w:val="20"/>
        <w:framePr w:w="10598" w:h="4285" w:hRule="exact" w:wrap="none" w:vAnchor="page" w:hAnchor="page" w:x="567" w:y="7429"/>
        <w:shd w:val="clear" w:color="auto" w:fill="auto"/>
        <w:spacing w:after="248" w:line="326" w:lineRule="exact"/>
        <w:ind w:firstLine="640"/>
        <w:jc w:val="both"/>
      </w:pPr>
      <w:r>
        <w:t>На Ваше ПРЕДСТАВЛЕНИЕ за №7-19-2019 от 22.06.2020 «об устранении нарушений законодательства в сфере коррупции» отвечаем, что настоящее ПРЕДСТАВЛЕНИЕ рассмотрено в присутствии представителя прокура</w:t>
      </w:r>
      <w:r>
        <w:t>туры города Аргуна, помощника прокурора Яхъяева М.У.</w:t>
      </w:r>
    </w:p>
    <w:p w:rsidR="00E60D3E" w:rsidRDefault="00D03AC6">
      <w:pPr>
        <w:pStyle w:val="20"/>
        <w:framePr w:w="10598" w:h="4285" w:hRule="exact" w:wrap="none" w:vAnchor="page" w:hAnchor="page" w:x="567" w:y="7429"/>
        <w:shd w:val="clear" w:color="auto" w:fill="auto"/>
        <w:spacing w:line="317" w:lineRule="exact"/>
        <w:ind w:firstLine="760"/>
      </w:pPr>
      <w:r>
        <w:t>Приняты соответствующие меры по устранению выявленных при проверке прокуратурой города нарушений:</w:t>
      </w:r>
    </w:p>
    <w:p w:rsidR="00E60D3E" w:rsidRDefault="00D03AC6">
      <w:pPr>
        <w:pStyle w:val="20"/>
        <w:framePr w:w="10598" w:h="4285" w:hRule="exact" w:wrap="none" w:vAnchor="page" w:hAnchor="page" w:x="567" w:y="7429"/>
        <w:numPr>
          <w:ilvl w:val="0"/>
          <w:numId w:val="1"/>
        </w:numPr>
        <w:shd w:val="clear" w:color="auto" w:fill="auto"/>
        <w:tabs>
          <w:tab w:val="left" w:pos="1102"/>
        </w:tabs>
        <w:spacing w:line="326" w:lineRule="exact"/>
        <w:ind w:left="1120"/>
      </w:pPr>
      <w:r>
        <w:t>Пресечены факты использования служебного транспорта внеслужебное время в личных интересах.</w:t>
      </w:r>
    </w:p>
    <w:p w:rsidR="00E60D3E" w:rsidRDefault="00D03AC6">
      <w:pPr>
        <w:pStyle w:val="20"/>
        <w:framePr w:w="10598" w:h="4285" w:hRule="exact" w:wrap="none" w:vAnchor="page" w:hAnchor="page" w:x="567" w:y="7429"/>
        <w:numPr>
          <w:ilvl w:val="0"/>
          <w:numId w:val="1"/>
        </w:numPr>
        <w:shd w:val="clear" w:color="auto" w:fill="auto"/>
        <w:tabs>
          <w:tab w:val="left" w:pos="1102"/>
        </w:tabs>
        <w:spacing w:line="326" w:lineRule="exact"/>
        <w:ind w:left="1120"/>
      </w:pPr>
      <w:r>
        <w:t xml:space="preserve">Выезды </w:t>
      </w:r>
      <w:r>
        <w:t>оформляем строго составлением необходимых сопроводительных документов - путевых листов.</w:t>
      </w:r>
    </w:p>
    <w:p w:rsidR="00E60D3E" w:rsidRDefault="00D03AC6">
      <w:pPr>
        <w:pStyle w:val="20"/>
        <w:framePr w:w="10598" w:h="4285" w:hRule="exact" w:wrap="none" w:vAnchor="page" w:hAnchor="page" w:x="567" w:y="7429"/>
        <w:numPr>
          <w:ilvl w:val="0"/>
          <w:numId w:val="1"/>
        </w:numPr>
        <w:shd w:val="clear" w:color="auto" w:fill="auto"/>
        <w:tabs>
          <w:tab w:val="left" w:pos="1102"/>
        </w:tabs>
        <w:spacing w:line="326" w:lineRule="exact"/>
        <w:ind w:left="1120"/>
      </w:pPr>
      <w:r>
        <w:t>Виновные по выявленным нарушениям привлечены к дисциплинарной ответственности.</w:t>
      </w:r>
    </w:p>
    <w:p w:rsidR="00E60D3E" w:rsidRDefault="00D03AC6">
      <w:pPr>
        <w:pStyle w:val="a5"/>
        <w:framePr w:wrap="none" w:vAnchor="page" w:hAnchor="page" w:x="1378" w:y="12244"/>
        <w:shd w:val="clear" w:color="auto" w:fill="auto"/>
        <w:spacing w:line="260" w:lineRule="exact"/>
      </w:pPr>
      <w:r>
        <w:t>Копия приказа прилагается</w:t>
      </w:r>
    </w:p>
    <w:p w:rsidR="00E60D3E" w:rsidRDefault="00D03AC6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1042035</wp:posOffset>
            </wp:positionH>
            <wp:positionV relativeFrom="page">
              <wp:posOffset>8085455</wp:posOffset>
            </wp:positionV>
            <wp:extent cx="5632450" cy="2517775"/>
            <wp:effectExtent l="0" t="0" r="6350" b="0"/>
            <wp:wrapNone/>
            <wp:docPr id="3" name="Рисунок 3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0D3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C6" w:rsidRDefault="00D03AC6">
      <w:r>
        <w:separator/>
      </w:r>
    </w:p>
  </w:endnote>
  <w:endnote w:type="continuationSeparator" w:id="0">
    <w:p w:rsidR="00D03AC6" w:rsidRDefault="00D0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C6" w:rsidRDefault="00D03AC6"/>
  </w:footnote>
  <w:footnote w:type="continuationSeparator" w:id="0">
    <w:p w:rsidR="00D03AC6" w:rsidRDefault="00D03A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0F6"/>
    <w:multiLevelType w:val="multilevel"/>
    <w:tmpl w:val="5162A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3E"/>
    <w:rsid w:val="00D03AC6"/>
    <w:rsid w:val="00E6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8pt">
    <w:name w:val="Основной текст (5) + 8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ind w:hanging="112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5" w:lineRule="exact"/>
      <w:ind w:hanging="4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8pt">
    <w:name w:val="Основной текст (5) + 8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ind w:hanging="112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5" w:lineRule="exact"/>
      <w:ind w:hanging="4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2021-03-19T13:40:00Z</dcterms:created>
  <dcterms:modified xsi:type="dcterms:W3CDTF">2021-03-19T13:41:00Z</dcterms:modified>
</cp:coreProperties>
</file>