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2F" w:rsidRDefault="0008322F">
      <w:pPr>
        <w:framePr w:wrap="none" w:vAnchor="page" w:hAnchor="page" w:x="498" w:y="237"/>
      </w:pPr>
      <w:bookmarkStart w:id="0" w:name="_GoBack"/>
      <w:bookmarkEnd w:id="0"/>
    </w:p>
    <w:p w:rsidR="0008322F" w:rsidRDefault="00FC52E3">
      <w:pPr>
        <w:pStyle w:val="a7"/>
        <w:framePr w:wrap="none" w:vAnchor="page" w:hAnchor="page" w:x="982" w:y="425"/>
        <w:shd w:val="clear" w:color="auto" w:fill="auto"/>
        <w:spacing w:line="110" w:lineRule="exact"/>
      </w:pPr>
      <w:r>
        <w:t>}</w:t>
      </w:r>
    </w:p>
    <w:p w:rsidR="0008322F" w:rsidRDefault="00FC52E3">
      <w:pPr>
        <w:framePr w:wrap="none" w:vAnchor="page" w:hAnchor="page" w:x="3032" w:y="10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32460" cy="778510"/>
            <wp:effectExtent l="0" t="0" r="0" b="254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22F" w:rsidRDefault="00FC52E3">
      <w:pPr>
        <w:pStyle w:val="30"/>
        <w:framePr w:w="4210" w:h="1162" w:hRule="exact" w:wrap="none" w:vAnchor="page" w:hAnchor="page" w:x="757" w:y="2583"/>
        <w:shd w:val="clear" w:color="auto" w:fill="auto"/>
        <w:ind w:left="1140"/>
      </w:pPr>
      <w:r>
        <w:t xml:space="preserve">МУНИЦИПАЛЬНОЕ УЧРЕЖДЕНИЕ </w:t>
      </w:r>
      <w:r>
        <w:rPr>
          <w:rStyle w:val="30pt"/>
          <w:b/>
          <w:bCs/>
        </w:rPr>
        <w:t>ГОРОД АРГУН</w:t>
      </w:r>
    </w:p>
    <w:p w:rsidR="0008322F" w:rsidRDefault="00FC52E3">
      <w:pPr>
        <w:pStyle w:val="30"/>
        <w:framePr w:w="4210" w:h="1162" w:hRule="exact" w:wrap="none" w:vAnchor="page" w:hAnchor="page" w:x="757" w:y="2583"/>
        <w:shd w:val="clear" w:color="auto" w:fill="auto"/>
        <w:ind w:left="1140" w:hanging="900"/>
      </w:pPr>
      <w:r>
        <w:t>М У Н И Ц И ПАЛЬНИ УЧ Р ЕЖДЕ Н И АРГУН ПАЛА</w:t>
      </w:r>
    </w:p>
    <w:p w:rsidR="0008322F" w:rsidRDefault="00FC52E3">
      <w:pPr>
        <w:pStyle w:val="30"/>
        <w:framePr w:w="10426" w:h="1592" w:hRule="exact" w:wrap="none" w:vAnchor="page" w:hAnchor="page" w:x="757" w:y="3687"/>
        <w:shd w:val="clear" w:color="auto" w:fill="auto"/>
        <w:ind w:left="40" w:firstLine="0"/>
        <w:jc w:val="center"/>
      </w:pPr>
      <w:r>
        <w:t xml:space="preserve">МУ «Департамент образования </w:t>
      </w:r>
      <w:r>
        <w:rPr>
          <w:rStyle w:val="312pt0pt"/>
          <w:b/>
          <w:bCs/>
        </w:rPr>
        <w:t>г.Аргун»</w:t>
      </w:r>
      <w:r>
        <w:rPr>
          <w:rStyle w:val="312pt0pt"/>
          <w:b/>
          <w:bCs/>
        </w:rPr>
        <w:br/>
      </w:r>
      <w:r>
        <w:t>МЭРИН ДЕШАРАН</w:t>
      </w:r>
      <w:r>
        <w:t xml:space="preserve"> ДЕПАРТАМЕНТ</w:t>
      </w:r>
    </w:p>
    <w:p w:rsidR="0008322F" w:rsidRDefault="00FC52E3">
      <w:pPr>
        <w:pStyle w:val="30"/>
        <w:framePr w:w="10426" w:h="1592" w:hRule="exact" w:wrap="none" w:vAnchor="page" w:hAnchor="page" w:x="757" w:y="3687"/>
        <w:shd w:val="clear" w:color="auto" w:fill="auto"/>
        <w:spacing w:line="240" w:lineRule="exact"/>
        <w:ind w:left="960" w:firstLine="0"/>
        <w:jc w:val="center"/>
      </w:pPr>
      <w:r>
        <w:t>МБОУ «Гимназия №13» г.Аргуна</w:t>
      </w:r>
      <w:r>
        <w:br/>
        <w:t>им.С.Д.Диканиева</w:t>
      </w:r>
    </w:p>
    <w:p w:rsidR="0008322F" w:rsidRDefault="00FC52E3">
      <w:pPr>
        <w:pStyle w:val="40"/>
        <w:framePr w:w="10426" w:h="1592" w:hRule="exact" w:wrap="none" w:vAnchor="page" w:hAnchor="page" w:x="757" w:y="3687"/>
        <w:shd w:val="clear" w:color="auto" w:fill="auto"/>
        <w:ind w:left="420" w:right="5840"/>
      </w:pPr>
      <w:r>
        <w:t>МКОУ АРГУН-Г1 АЛИН №13 ЙОЛУДИКАНИЕВ САЙМИН Ц1АРАХ ГИМНАЗИ</w:t>
      </w:r>
    </w:p>
    <w:p w:rsidR="0008322F" w:rsidRDefault="00FC52E3">
      <w:pPr>
        <w:pStyle w:val="50"/>
        <w:framePr w:w="10426" w:h="1013" w:hRule="exact" w:wrap="none" w:vAnchor="page" w:hAnchor="page" w:x="757" w:y="5244"/>
        <w:shd w:val="clear" w:color="auto" w:fill="auto"/>
        <w:ind w:left="520" w:right="6140" w:firstLine="0"/>
      </w:pPr>
      <w:r>
        <w:t>366310, Чеченская Республика, г. Аргун, ул. Шоссейная, 133а, тел.</w:t>
      </w:r>
      <w:r>
        <w:rPr>
          <w:rStyle w:val="5TimesNewRoman8pt"/>
          <w:rFonts w:eastAsia="Microsoft Sans Serif"/>
        </w:rPr>
        <w:t>/факс:8(87147) 2-22-44 е-шаП: та1а5Н55@таП.ги</w:t>
      </w:r>
    </w:p>
    <w:p w:rsidR="0008322F" w:rsidRDefault="00FC52E3">
      <w:pPr>
        <w:pStyle w:val="60"/>
        <w:framePr w:w="10426" w:h="1013" w:hRule="exact" w:wrap="none" w:vAnchor="page" w:hAnchor="page" w:x="757" w:y="5244"/>
        <w:shd w:val="clear" w:color="auto" w:fill="auto"/>
        <w:spacing w:after="0" w:line="220" w:lineRule="exact"/>
        <w:ind w:left="520"/>
      </w:pPr>
      <w:r>
        <w:t xml:space="preserve">№ </w:t>
      </w:r>
      <w:r>
        <w:rPr>
          <w:rStyle w:val="6-2pt"/>
        </w:rPr>
        <w:t>09</w:t>
      </w:r>
      <w:r>
        <w:rPr>
          <w:rStyle w:val="61"/>
        </w:rPr>
        <w:t>7^/</w:t>
      </w:r>
      <w:r>
        <w:rPr>
          <w:rStyle w:val="6-2pt"/>
        </w:rPr>
        <w:t>1</w:t>
      </w:r>
      <w:r>
        <w:rPr>
          <w:rStyle w:val="685pt"/>
        </w:rPr>
        <w:t>°*</w:t>
      </w:r>
      <w:r>
        <w:rPr>
          <w:rStyle w:val="62"/>
        </w:rPr>
        <w:t xml:space="preserve"> </w:t>
      </w:r>
      <w:r>
        <w:t>« 09» 09. 2019г.</w:t>
      </w:r>
    </w:p>
    <w:p w:rsidR="0008322F" w:rsidRDefault="00FC52E3">
      <w:pPr>
        <w:pStyle w:val="20"/>
        <w:framePr w:wrap="none" w:vAnchor="page" w:hAnchor="page" w:x="757" w:y="1782"/>
        <w:shd w:val="clear" w:color="auto" w:fill="auto"/>
        <w:spacing w:line="260" w:lineRule="exact"/>
        <w:ind w:left="7017" w:firstLine="0"/>
      </w:pPr>
      <w:r>
        <w:t>ПРОКУРАТУРА Г, АРГУНА</w:t>
      </w:r>
    </w:p>
    <w:p w:rsidR="0008322F" w:rsidRDefault="00FC52E3">
      <w:pPr>
        <w:pStyle w:val="20"/>
        <w:framePr w:w="3682" w:h="1031" w:hRule="exact" w:wrap="none" w:vAnchor="page" w:hAnchor="page" w:x="7501" w:y="2376"/>
        <w:shd w:val="clear" w:color="auto" w:fill="auto"/>
        <w:spacing w:line="322" w:lineRule="exact"/>
        <w:ind w:firstLine="0"/>
      </w:pPr>
      <w:r>
        <w:t>Прокурору города младшему советнику юстиции Тамаеву М. Ф.</w:t>
      </w:r>
    </w:p>
    <w:p w:rsidR="0008322F" w:rsidRDefault="00FC52E3">
      <w:pPr>
        <w:pStyle w:val="20"/>
        <w:framePr w:w="10426" w:h="3683" w:hRule="exact" w:wrap="none" w:vAnchor="page" w:hAnchor="page" w:x="757" w:y="7323"/>
        <w:shd w:val="clear" w:color="auto" w:fill="auto"/>
        <w:spacing w:after="308" w:line="336" w:lineRule="exact"/>
        <w:ind w:firstLine="640"/>
      </w:pPr>
      <w:r>
        <w:t>На Ваше ПРЕДСТАВЛЕНИЕ за №7-19-2019 от 30.07.2019 «об устранении нарушений требований федерального законодательства» отвечаем, что настоящее ПРЕДСТАВЛЕНИЕ рассмотрено в присутс</w:t>
      </w:r>
      <w:r>
        <w:t>твии представителя прокуратуры города Аргуна, помощника прокурора Яхъяева М.У.</w:t>
      </w:r>
    </w:p>
    <w:p w:rsidR="0008322F" w:rsidRDefault="00FC52E3">
      <w:pPr>
        <w:pStyle w:val="20"/>
        <w:framePr w:w="10426" w:h="3683" w:hRule="exact" w:wrap="none" w:vAnchor="page" w:hAnchor="page" w:x="757" w:y="7323"/>
        <w:shd w:val="clear" w:color="auto" w:fill="auto"/>
        <w:spacing w:line="326" w:lineRule="exact"/>
        <w:ind w:firstLine="160"/>
      </w:pPr>
      <w:r>
        <w:t>Приняты соответствующие меры по устранению выявленных при проверке прокуратурой города нарушений:</w:t>
      </w:r>
    </w:p>
    <w:p w:rsidR="0008322F" w:rsidRDefault="00FC52E3">
      <w:pPr>
        <w:pStyle w:val="20"/>
        <w:framePr w:w="10426" w:h="3683" w:hRule="exact" w:wrap="none" w:vAnchor="page" w:hAnchor="page" w:x="757" w:y="7323"/>
        <w:shd w:val="clear" w:color="auto" w:fill="auto"/>
        <w:spacing w:line="322" w:lineRule="exact"/>
        <w:ind w:firstLine="0"/>
      </w:pPr>
      <w:r>
        <w:t xml:space="preserve">- на поверхности покрытия автостоянки гимназии №13 г. Аргун проведена разметка </w:t>
      </w:r>
      <w:r>
        <w:t>Ьчеста для специальных автотранспортных средств инвалидов</w:t>
      </w:r>
    </w:p>
    <w:p w:rsidR="0008322F" w:rsidRDefault="00FC52E3">
      <w:pPr>
        <w:pStyle w:val="20"/>
        <w:framePr w:w="10426" w:h="3683" w:hRule="exact" w:wrap="none" w:vAnchor="page" w:hAnchor="page" w:x="757" w:y="7323"/>
        <w:shd w:val="clear" w:color="auto" w:fill="auto"/>
        <w:spacing w:line="322" w:lineRule="exact"/>
        <w:ind w:right="1480" w:firstLine="420"/>
      </w:pPr>
      <w:r>
        <w:t>Виновные по выявленным нарушениям привлечены к дисциплинарной ответствен ности.</w:t>
      </w:r>
    </w:p>
    <w:p w:rsidR="0008322F" w:rsidRDefault="00FC52E3">
      <w:pPr>
        <w:framePr w:wrap="none" w:vAnchor="page" w:hAnchor="page" w:x="1582" w:y="1155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30830" cy="1410335"/>
            <wp:effectExtent l="0" t="0" r="762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22F" w:rsidRDefault="00FC52E3">
      <w:pPr>
        <w:pStyle w:val="a9"/>
        <w:framePr w:wrap="none" w:vAnchor="page" w:hAnchor="page" w:x="6411" w:y="12650"/>
        <w:shd w:val="clear" w:color="auto" w:fill="auto"/>
        <w:spacing w:line="260" w:lineRule="exact"/>
      </w:pPr>
      <w:r>
        <w:t>Р. С. Диканиев</w:t>
      </w:r>
    </w:p>
    <w:p w:rsidR="0008322F" w:rsidRDefault="0008322F">
      <w:pPr>
        <w:rPr>
          <w:sz w:val="2"/>
          <w:szCs w:val="2"/>
        </w:rPr>
        <w:sectPr w:rsidR="000832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322F" w:rsidRDefault="00FC52E3">
      <w:pPr>
        <w:pStyle w:val="50"/>
        <w:framePr w:w="3206" w:h="1925" w:hRule="exact" w:wrap="none" w:vAnchor="page" w:hAnchor="page" w:x="1136" w:y="1343"/>
        <w:shd w:val="clear" w:color="auto" w:fill="auto"/>
        <w:tabs>
          <w:tab w:val="left" w:leader="underscore" w:pos="3182"/>
        </w:tabs>
        <w:spacing w:line="264" w:lineRule="exact"/>
        <w:ind w:firstLine="540"/>
      </w:pPr>
      <w:r>
        <w:lastRenderedPageBreak/>
        <w:t xml:space="preserve">МЭРИЯ г. АРГУН Муниципальное учреждение « Департамент образования г.Аргун» Муниципальное бюджетное общеобразовательное учреждение «ГИМНАЗИЯ № 13» г. Аргуна </w:t>
      </w:r>
      <w:r>
        <w:rPr>
          <w:rStyle w:val="51"/>
          <w:b/>
          <w:bCs/>
        </w:rPr>
        <w:t>имени С. Д. Диканиева</w:t>
      </w:r>
      <w:r>
        <w:tab/>
      </w:r>
    </w:p>
    <w:p w:rsidR="0008322F" w:rsidRDefault="00FC52E3">
      <w:pPr>
        <w:pStyle w:val="50"/>
        <w:framePr w:w="2290" w:h="586" w:hRule="exact" w:wrap="none" w:vAnchor="page" w:hAnchor="page" w:x="7837" w:y="1314"/>
        <w:shd w:val="clear" w:color="auto" w:fill="auto"/>
        <w:spacing w:line="264" w:lineRule="exact"/>
        <w:ind w:firstLine="0"/>
        <w:jc w:val="both"/>
      </w:pPr>
      <w:r>
        <w:t>АРГУН - Г1 АЛ И Н МЭРИ Муниципальни х</w:t>
      </w:r>
      <w:r>
        <w:t>ьукмат</w:t>
      </w:r>
    </w:p>
    <w:p w:rsidR="0008322F" w:rsidRDefault="00FC52E3">
      <w:pPr>
        <w:pStyle w:val="50"/>
        <w:framePr w:wrap="none" w:vAnchor="page" w:hAnchor="page" w:x="7198" w:y="1918"/>
        <w:shd w:val="clear" w:color="auto" w:fill="auto"/>
        <w:spacing w:line="170" w:lineRule="exact"/>
        <w:ind w:firstLine="0"/>
      </w:pPr>
      <w:r>
        <w:t>«Аргун-г1алин дешаран департамент»</w:t>
      </w:r>
    </w:p>
    <w:p w:rsidR="0008322F" w:rsidRDefault="00FC52E3">
      <w:pPr>
        <w:pStyle w:val="50"/>
        <w:framePr w:w="2299" w:h="596" w:hRule="exact" w:wrap="none" w:vAnchor="page" w:hAnchor="page" w:x="7856" w:y="2103"/>
        <w:shd w:val="clear" w:color="auto" w:fill="auto"/>
        <w:spacing w:line="274" w:lineRule="exact"/>
        <w:ind w:firstLine="0"/>
        <w:jc w:val="both"/>
      </w:pPr>
      <w:r>
        <w:t>Муниципальни бюджетан юкъарадешаран хьукмат</w:t>
      </w:r>
    </w:p>
    <w:p w:rsidR="0008322F" w:rsidRDefault="00FC52E3">
      <w:pPr>
        <w:pStyle w:val="50"/>
        <w:framePr w:w="2808" w:h="596" w:hRule="exact" w:wrap="none" w:vAnchor="page" w:hAnchor="page" w:x="7275" w:y="2644"/>
        <w:shd w:val="clear" w:color="auto" w:fill="auto"/>
        <w:spacing w:line="269" w:lineRule="exact"/>
        <w:ind w:firstLine="0"/>
        <w:jc w:val="right"/>
      </w:pPr>
      <w:r>
        <w:t xml:space="preserve">Аргун-г1алин Диканиев Саймин </w:t>
      </w:r>
      <w:r>
        <w:rPr>
          <w:rStyle w:val="51"/>
          <w:b/>
          <w:bCs/>
        </w:rPr>
        <w:t>ц!арах йоду «13-г1а Гимнази»</w:t>
      </w:r>
    </w:p>
    <w:p w:rsidR="0008322F" w:rsidRDefault="00FC52E3">
      <w:pPr>
        <w:pStyle w:val="50"/>
        <w:framePr w:w="7690" w:h="520" w:hRule="exact" w:wrap="none" w:vAnchor="page" w:hAnchor="page" w:x="2777" w:y="3218"/>
        <w:shd w:val="clear" w:color="auto" w:fill="auto"/>
        <w:spacing w:line="230" w:lineRule="exact"/>
        <w:ind w:left="1080"/>
      </w:pPr>
      <w:r>
        <w:t xml:space="preserve">366310, Чеченская Республика, </w:t>
      </w:r>
      <w:r>
        <w:rPr>
          <w:rStyle w:val="52"/>
        </w:rPr>
        <w:t xml:space="preserve">г. </w:t>
      </w:r>
      <w:r>
        <w:t xml:space="preserve">Аргун, ул. Школьная,133а 5 тел./факс:8(87147) 2-22-44 е-таП: та1а5Ь55@таН.ги ; </w:t>
      </w:r>
      <w:r>
        <w:t>Ьир://\у\у\у. аг§ип13.ес!и95.ги</w:t>
      </w:r>
    </w:p>
    <w:p w:rsidR="0008322F" w:rsidRDefault="00FC52E3">
      <w:pPr>
        <w:pStyle w:val="60"/>
        <w:framePr w:w="9854" w:h="278" w:hRule="exact" w:wrap="none" w:vAnchor="page" w:hAnchor="page" w:x="1136" w:y="3984"/>
        <w:shd w:val="clear" w:color="auto" w:fill="auto"/>
        <w:spacing w:after="0" w:line="220" w:lineRule="exact"/>
        <w:ind w:right="180"/>
        <w:jc w:val="center"/>
      </w:pPr>
      <w:r>
        <w:t>ПРИКАЗ</w:t>
      </w:r>
    </w:p>
    <w:p w:rsidR="0008322F" w:rsidRDefault="00FC52E3">
      <w:pPr>
        <w:pStyle w:val="60"/>
        <w:framePr w:wrap="none" w:vAnchor="page" w:hAnchor="page" w:x="2096" w:y="4642"/>
        <w:shd w:val="clear" w:color="auto" w:fill="auto"/>
        <w:spacing w:after="0" w:line="220" w:lineRule="exact"/>
      </w:pPr>
      <w:r>
        <w:t>06.09.2019 г.</w:t>
      </w:r>
    </w:p>
    <w:p w:rsidR="0008322F" w:rsidRDefault="00FC52E3">
      <w:pPr>
        <w:pStyle w:val="60"/>
        <w:framePr w:wrap="none" w:vAnchor="page" w:hAnchor="page" w:x="5475" w:y="4632"/>
        <w:shd w:val="clear" w:color="auto" w:fill="auto"/>
        <w:spacing w:after="0" w:line="220" w:lineRule="exact"/>
      </w:pPr>
      <w:r>
        <w:t>г. Аргун</w:t>
      </w:r>
    </w:p>
    <w:p w:rsidR="0008322F" w:rsidRDefault="00FC52E3">
      <w:pPr>
        <w:pStyle w:val="70"/>
        <w:framePr w:wrap="none" w:vAnchor="page" w:hAnchor="page" w:x="9022" w:y="4615"/>
        <w:shd w:val="clear" w:color="auto" w:fill="auto"/>
        <w:spacing w:line="230" w:lineRule="exact"/>
      </w:pPr>
      <w:r>
        <w:t>№</w:t>
      </w:r>
    </w:p>
    <w:p w:rsidR="0008322F" w:rsidRDefault="00FC52E3">
      <w:pPr>
        <w:pStyle w:val="80"/>
        <w:framePr w:wrap="none" w:vAnchor="page" w:hAnchor="page" w:x="9329" w:y="4453"/>
        <w:shd w:val="clear" w:color="auto" w:fill="auto"/>
        <w:spacing w:line="480" w:lineRule="exact"/>
      </w:pPr>
      <w:r>
        <w:rPr>
          <w:rStyle w:val="824pt-2pt"/>
        </w:rPr>
        <w:t>&amp;И</w:t>
      </w:r>
      <w:r>
        <w:rPr>
          <w:rStyle w:val="81"/>
        </w:rPr>
        <w:t xml:space="preserve"> </w:t>
      </w:r>
      <w:r>
        <w:t>-ОД</w:t>
      </w:r>
    </w:p>
    <w:p w:rsidR="0008322F" w:rsidRDefault="00FC52E3">
      <w:pPr>
        <w:pStyle w:val="60"/>
        <w:framePr w:w="9854" w:h="619" w:hRule="exact" w:wrap="none" w:vAnchor="page" w:hAnchor="page" w:x="1136" w:y="5859"/>
        <w:shd w:val="clear" w:color="auto" w:fill="auto"/>
        <w:spacing w:after="0" w:line="283" w:lineRule="exact"/>
        <w:ind w:left="560"/>
        <w:jc w:val="center"/>
      </w:pPr>
      <w:r>
        <w:t>О дисциплинарном</w:t>
      </w:r>
      <w:r>
        <w:br/>
        <w:t>взыскании</w:t>
      </w:r>
    </w:p>
    <w:p w:rsidR="0008322F" w:rsidRDefault="00FC52E3">
      <w:pPr>
        <w:pStyle w:val="20"/>
        <w:framePr w:w="9854" w:h="3955" w:hRule="exact" w:wrap="none" w:vAnchor="page" w:hAnchor="page" w:x="1136" w:y="7422"/>
        <w:shd w:val="clear" w:color="auto" w:fill="auto"/>
        <w:spacing w:after="337" w:line="326" w:lineRule="exact"/>
        <w:ind w:left="560" w:firstLine="900"/>
      </w:pPr>
      <w:r>
        <w:t>В связи с выявленными нарушениями в результате проверки прокуратурой города Аргун требований федерального законодательства</w:t>
      </w:r>
    </w:p>
    <w:p w:rsidR="0008322F" w:rsidRDefault="00FC52E3">
      <w:pPr>
        <w:pStyle w:val="90"/>
        <w:framePr w:w="9854" w:h="3955" w:hRule="exact" w:wrap="none" w:vAnchor="page" w:hAnchor="page" w:x="1136" w:y="7422"/>
        <w:shd w:val="clear" w:color="auto" w:fill="auto"/>
        <w:spacing w:before="0" w:after="304" w:line="280" w:lineRule="exact"/>
        <w:ind w:left="560"/>
      </w:pPr>
      <w:r>
        <w:t>ПРИКАЗЫВАЮ:</w:t>
      </w:r>
    </w:p>
    <w:p w:rsidR="0008322F" w:rsidRDefault="00FC52E3">
      <w:pPr>
        <w:pStyle w:val="20"/>
        <w:framePr w:w="9854" w:h="3955" w:hRule="exact" w:wrap="none" w:vAnchor="page" w:hAnchor="page" w:x="1136" w:y="7422"/>
        <w:numPr>
          <w:ilvl w:val="0"/>
          <w:numId w:val="1"/>
        </w:numPr>
        <w:shd w:val="clear" w:color="auto" w:fill="auto"/>
        <w:tabs>
          <w:tab w:val="left" w:pos="1525"/>
        </w:tabs>
        <w:spacing w:line="322" w:lineRule="exact"/>
        <w:ind w:left="1280"/>
      </w:pPr>
      <w:r>
        <w:t xml:space="preserve">За недобросовестное </w:t>
      </w:r>
      <w:r>
        <w:t>отношение к своим функциональным обязанностям главному заместителю по АХР Баталову А.А. объявить замечание.</w:t>
      </w:r>
    </w:p>
    <w:p w:rsidR="0008322F" w:rsidRDefault="00FC52E3">
      <w:pPr>
        <w:pStyle w:val="20"/>
        <w:framePr w:w="9854" w:h="3955" w:hRule="exact" w:wrap="none" w:vAnchor="page" w:hAnchor="page" w:x="1136" w:y="7422"/>
        <w:numPr>
          <w:ilvl w:val="0"/>
          <w:numId w:val="1"/>
        </w:numPr>
        <w:shd w:val="clear" w:color="auto" w:fill="auto"/>
        <w:tabs>
          <w:tab w:val="left" w:pos="1286"/>
        </w:tabs>
        <w:spacing w:line="322" w:lineRule="exact"/>
        <w:ind w:left="1280"/>
      </w:pPr>
      <w:r>
        <w:t>Поверхность покрытия автостоянки гимназии №13 г. Аргун оснастить разметкой для специальных автотранспортных средств инвалидов</w:t>
      </w:r>
    </w:p>
    <w:p w:rsidR="0008322F" w:rsidRDefault="00FC52E3">
      <w:pPr>
        <w:pStyle w:val="20"/>
        <w:framePr w:w="9854" w:h="3955" w:hRule="exact" w:wrap="none" w:vAnchor="page" w:hAnchor="page" w:x="1136" w:y="7422"/>
        <w:numPr>
          <w:ilvl w:val="0"/>
          <w:numId w:val="1"/>
        </w:numPr>
        <w:shd w:val="clear" w:color="auto" w:fill="auto"/>
        <w:tabs>
          <w:tab w:val="left" w:pos="1286"/>
        </w:tabs>
        <w:spacing w:line="322" w:lineRule="exact"/>
        <w:ind w:left="1280"/>
      </w:pPr>
      <w:r>
        <w:t xml:space="preserve">Баталову А.А. в </w:t>
      </w:r>
      <w:r>
        <w:t>кратчайшие сроки устранить выявленные несоответствия и впредь не допускать подобных нарушений.</w:t>
      </w:r>
    </w:p>
    <w:p w:rsidR="0008322F" w:rsidRDefault="00FC52E3">
      <w:pPr>
        <w:pStyle w:val="20"/>
        <w:framePr w:w="9854" w:h="323" w:hRule="exact" w:wrap="none" w:vAnchor="page" w:hAnchor="page" w:x="1136" w:y="14076"/>
        <w:shd w:val="clear" w:color="auto" w:fill="auto"/>
        <w:spacing w:line="260" w:lineRule="exact"/>
        <w:ind w:right="7162" w:firstLine="0"/>
        <w:jc w:val="right"/>
      </w:pPr>
      <w:r>
        <w:t>С приказом</w:t>
      </w:r>
    </w:p>
    <w:p w:rsidR="0008322F" w:rsidRDefault="00FC52E3">
      <w:pPr>
        <w:pStyle w:val="a9"/>
        <w:framePr w:wrap="none" w:vAnchor="page" w:hAnchor="page" w:x="2566" w:y="13058"/>
        <w:shd w:val="clear" w:color="auto" w:fill="auto"/>
        <w:spacing w:line="260" w:lineRule="exact"/>
      </w:pPr>
      <w:r>
        <w:t>Директор</w:t>
      </w:r>
    </w:p>
    <w:p w:rsidR="0008322F" w:rsidRDefault="00FC52E3">
      <w:pPr>
        <w:framePr w:wrap="none" w:vAnchor="page" w:hAnchor="page" w:x="3829" w:y="1208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42795" cy="1478915"/>
            <wp:effectExtent l="0" t="0" r="0" b="6985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22F" w:rsidRDefault="00FC52E3">
      <w:pPr>
        <w:pStyle w:val="a9"/>
        <w:framePr w:wrap="none" w:vAnchor="page" w:hAnchor="page" w:x="7285" w:y="14066"/>
        <w:shd w:val="clear" w:color="auto" w:fill="auto"/>
        <w:spacing w:line="260" w:lineRule="exact"/>
      </w:pPr>
      <w:r>
        <w:t>А.А. Баталов</w:t>
      </w:r>
    </w:p>
    <w:p w:rsidR="0008322F" w:rsidRDefault="00FC52E3">
      <w:pPr>
        <w:pStyle w:val="a9"/>
        <w:framePr w:wrap="none" w:vAnchor="page" w:hAnchor="page" w:x="7429" w:y="13053"/>
        <w:shd w:val="clear" w:color="auto" w:fill="auto"/>
        <w:spacing w:line="260" w:lineRule="exact"/>
      </w:pPr>
      <w:r>
        <w:t>Р.С. Ди</w:t>
      </w:r>
      <w:r>
        <w:t>каниев</w:t>
      </w:r>
    </w:p>
    <w:p w:rsidR="0008322F" w:rsidRDefault="00FC52E3">
      <w:pPr>
        <w:pStyle w:val="22"/>
        <w:framePr w:wrap="none" w:vAnchor="page" w:hAnchor="page" w:x="6353" w:y="14965"/>
        <w:shd w:val="clear" w:color="auto" w:fill="auto"/>
        <w:spacing w:line="190" w:lineRule="exact"/>
      </w:pPr>
      <w:r>
        <w:rPr>
          <w:rStyle w:val="23"/>
        </w:rPr>
        <w:t>Прокуратура Российские-</w:t>
      </w:r>
    </w:p>
    <w:p w:rsidR="0008322F" w:rsidRDefault="00FC52E3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3945255</wp:posOffset>
            </wp:positionH>
            <wp:positionV relativeFrom="page">
              <wp:posOffset>9700260</wp:posOffset>
            </wp:positionV>
            <wp:extent cx="2060575" cy="804545"/>
            <wp:effectExtent l="0" t="0" r="0" b="0"/>
            <wp:wrapNone/>
            <wp:docPr id="5" name="Рисунок 5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32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E3" w:rsidRDefault="00FC52E3">
      <w:r>
        <w:separator/>
      </w:r>
    </w:p>
  </w:endnote>
  <w:endnote w:type="continuationSeparator" w:id="0">
    <w:p w:rsidR="00FC52E3" w:rsidRDefault="00FC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E3" w:rsidRDefault="00FC52E3"/>
  </w:footnote>
  <w:footnote w:type="continuationSeparator" w:id="0">
    <w:p w:rsidR="00FC52E3" w:rsidRDefault="00FC52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26192"/>
    <w:multiLevelType w:val="multilevel"/>
    <w:tmpl w:val="CC044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2F"/>
    <w:rsid w:val="0008322F"/>
    <w:rsid w:val="00F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Georgia" w:eastAsia="Georgia" w:hAnsi="Georgia" w:cs="Georgia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2pt0pt">
    <w:name w:val="Основной текст (3) + 12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TimesNewRoman8pt">
    <w:name w:val="Основной текст (5) + Times New Roman;8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-2pt">
    <w:name w:val="Основной текст (6) + 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85pt">
    <w:name w:val="Основной текст (6) + 8;5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4pt-2pt">
    <w:name w:val="Основной текст (8) + 24 pt;Курсив;Интервал -2 pt"/>
    <w:basedOn w:val="8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4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81">
    <w:name w:val="Основной текст (8)"/>
    <w:basedOn w:val="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картинке (2)"/>
    <w:basedOn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hanging="1140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exact"/>
      <w:ind w:hanging="420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ind w:hanging="1080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420"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Georgia" w:eastAsia="Georgia" w:hAnsi="Georgia" w:cs="Georgia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2pt0pt">
    <w:name w:val="Основной текст (3) + 12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TimesNewRoman8pt">
    <w:name w:val="Основной текст (5) + Times New Roman;8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-2pt">
    <w:name w:val="Основной текст (6) + 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85pt">
    <w:name w:val="Основной текст (6) + 8;5 pt;Полужирный;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4pt-2pt">
    <w:name w:val="Основной текст (8) + 24 pt;Курсив;Интервал -2 pt"/>
    <w:basedOn w:val="8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4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81">
    <w:name w:val="Основной текст (8)"/>
    <w:basedOn w:val="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картинке (2)"/>
    <w:basedOn w:val="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z w:val="11"/>
      <w:szCs w:val="1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hanging="1140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exact"/>
      <w:ind w:hanging="420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ind w:hanging="1080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300" w:after="420" w:line="0" w:lineRule="atLeast"/>
    </w:pPr>
    <w:rPr>
      <w:rFonts w:ascii="Sylfaen" w:eastAsia="Sylfaen" w:hAnsi="Sylfaen" w:cs="Sylfaen"/>
      <w:sz w:val="28"/>
      <w:szCs w:val="2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2021-03-19T12:54:00Z</dcterms:created>
  <dcterms:modified xsi:type="dcterms:W3CDTF">2021-03-19T12:58:00Z</dcterms:modified>
</cp:coreProperties>
</file>