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25" w:rsidRDefault="003F4ECB">
      <w:pPr>
        <w:pStyle w:val="30"/>
        <w:framePr w:w="4310" w:h="2150" w:hRule="exact" w:wrap="none" w:vAnchor="page" w:hAnchor="page" w:x="303" w:y="1961"/>
        <w:shd w:val="clear" w:color="auto" w:fill="auto"/>
        <w:ind w:firstLine="1340"/>
      </w:pPr>
      <w:bookmarkStart w:id="0" w:name="_GoBack"/>
      <w:bookmarkEnd w:id="0"/>
      <w:r>
        <w:t xml:space="preserve">Чеченская Республика МЭРИЯ ГОРОДА АРГУН Муниципальное учреждение «Департамент образования г. Аргун» Муниципальное бюджетнле общеобразовательное учреждение </w:t>
      </w:r>
      <w:r>
        <w:rPr>
          <w:rStyle w:val="31"/>
        </w:rPr>
        <w:t xml:space="preserve">«Гимназия №13» г. Аргуна имени С.Д.Диканиева </w:t>
      </w:r>
      <w:r>
        <w:t>Нохчийн Республика АРГУН-Г1 АЛИН МЭРИ</w:t>
      </w:r>
    </w:p>
    <w:p w:rsidR="00270825" w:rsidRDefault="003F4ECB">
      <w:pPr>
        <w:pStyle w:val="30"/>
        <w:framePr w:w="10498" w:h="1675" w:hRule="exact" w:wrap="none" w:vAnchor="page" w:hAnchor="page" w:x="130" w:y="4054"/>
        <w:shd w:val="clear" w:color="auto" w:fill="auto"/>
        <w:ind w:left="280" w:right="5880" w:firstLine="1120"/>
      </w:pPr>
      <w:r>
        <w:t xml:space="preserve">Муниципальни </w:t>
      </w:r>
      <w:r>
        <w:t>хьукмат</w:t>
      </w:r>
      <w:r>
        <w:br/>
        <w:t>«Аргун-г1алин дешаран департамент»</w:t>
      </w:r>
      <w:r>
        <w:br/>
        <w:t>Муниципальни бюджетан юкъарадешаран хьукмат</w:t>
      </w:r>
      <w:r>
        <w:br/>
        <w:t>Аргун-г 1 алии Диканиев Саймин</w:t>
      </w:r>
      <w:r>
        <w:br/>
      </w:r>
      <w:r>
        <w:rPr>
          <w:rStyle w:val="31"/>
        </w:rPr>
        <w:t>п 1 арах йолу «№ 13 -г 1 а Гимнази»</w:t>
      </w:r>
    </w:p>
    <w:p w:rsidR="00270825" w:rsidRDefault="003F4ECB">
      <w:pPr>
        <w:pStyle w:val="30"/>
        <w:framePr w:w="10498" w:h="1675" w:hRule="exact" w:wrap="none" w:vAnchor="page" w:hAnchor="page" w:x="130" w:y="4054"/>
        <w:shd w:val="clear" w:color="auto" w:fill="auto"/>
        <w:ind w:left="700"/>
      </w:pPr>
      <w:r>
        <w:t>66310, Чеченская Республика, г. Аргун,</w:t>
      </w:r>
    </w:p>
    <w:p w:rsidR="00270825" w:rsidRDefault="003F4ECB">
      <w:pPr>
        <w:pStyle w:val="30"/>
        <w:framePr w:w="10498" w:h="1675" w:hRule="exact" w:wrap="none" w:vAnchor="page" w:hAnchor="page" w:x="130" w:y="4054"/>
        <w:shd w:val="clear" w:color="auto" w:fill="auto"/>
        <w:tabs>
          <w:tab w:val="left" w:pos="350"/>
        </w:tabs>
        <w:ind w:right="5851"/>
        <w:jc w:val="both"/>
      </w:pPr>
      <w:r>
        <w:t>/■</w:t>
      </w:r>
      <w:r>
        <w:tab/>
        <w:t>ул. Шоссейная, 133а, телефакс:</w:t>
      </w:r>
      <w:r>
        <w:rPr>
          <w:rStyle w:val="385pt"/>
        </w:rPr>
        <w:t>8</w:t>
      </w:r>
      <w:r>
        <w:rPr>
          <w:rStyle w:val="38pt"/>
        </w:rPr>
        <w:t>(</w:t>
      </w:r>
      <w:r>
        <w:rPr>
          <w:rStyle w:val="385pt"/>
        </w:rPr>
        <w:t>87147</w:t>
      </w:r>
      <w:r>
        <w:rPr>
          <w:rStyle w:val="38pt"/>
        </w:rPr>
        <w:t xml:space="preserve">) </w:t>
      </w:r>
      <w:r>
        <w:rPr>
          <w:rStyle w:val="385pt"/>
        </w:rPr>
        <w:t>2</w:t>
      </w:r>
      <w:r>
        <w:rPr>
          <w:rStyle w:val="38pt"/>
        </w:rPr>
        <w:t>-</w:t>
      </w:r>
      <w:r>
        <w:rPr>
          <w:rStyle w:val="385pt"/>
        </w:rPr>
        <w:t>22-44</w:t>
      </w:r>
    </w:p>
    <w:p w:rsidR="00270825" w:rsidRDefault="003F4ECB">
      <w:pPr>
        <w:framePr w:wrap="none" w:vAnchor="page" w:hAnchor="page" w:x="231" w:y="572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3520" cy="223520"/>
            <wp:effectExtent l="0" t="0" r="5080" b="508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825" w:rsidRDefault="003F4ECB">
      <w:pPr>
        <w:pStyle w:val="40"/>
        <w:framePr w:w="2981" w:h="695" w:hRule="exact" w:wrap="none" w:vAnchor="page" w:hAnchor="page" w:x="625" w:y="5666"/>
        <w:shd w:val="clear" w:color="auto" w:fill="auto"/>
        <w:ind w:left="900"/>
      </w:pPr>
      <w:r>
        <w:t>е-таП: та1а5Ь55@таП.ги</w:t>
      </w:r>
    </w:p>
    <w:p w:rsidR="00270825" w:rsidRDefault="003F4ECB">
      <w:pPr>
        <w:pStyle w:val="30"/>
        <w:framePr w:w="2981" w:h="695" w:hRule="exact" w:wrap="none" w:vAnchor="page" w:hAnchor="page" w:x="625" w:y="5666"/>
        <w:shd w:val="clear" w:color="auto" w:fill="auto"/>
        <w:tabs>
          <w:tab w:val="left" w:leader="underscore" w:pos="974"/>
        </w:tabs>
        <w:spacing w:line="226" w:lineRule="exact"/>
        <w:jc w:val="both"/>
      </w:pPr>
      <w:r>
        <w:t>№ _203</w:t>
      </w:r>
      <w:r>
        <w:tab/>
        <w:t>« 04» декабря 2020г.</w:t>
      </w:r>
    </w:p>
    <w:p w:rsidR="00270825" w:rsidRDefault="003F4ECB">
      <w:pPr>
        <w:pStyle w:val="30"/>
        <w:framePr w:w="2981" w:h="695" w:hRule="exact" w:wrap="none" w:vAnchor="page" w:hAnchor="page" w:x="625" w:y="5666"/>
        <w:shd w:val="clear" w:color="auto" w:fill="auto"/>
        <w:tabs>
          <w:tab w:val="left" w:leader="underscore" w:pos="1546"/>
          <w:tab w:val="left" w:leader="underscore" w:pos="2947"/>
        </w:tabs>
        <w:spacing w:line="226" w:lineRule="exact"/>
        <w:jc w:val="both"/>
      </w:pPr>
      <w:r>
        <w:t xml:space="preserve">На№ </w:t>
      </w:r>
      <w:r>
        <w:tab/>
        <w:t xml:space="preserve"> от</w:t>
      </w:r>
      <w:r>
        <w:tab/>
      </w:r>
    </w:p>
    <w:p w:rsidR="00270825" w:rsidRDefault="003F4ECB">
      <w:pPr>
        <w:pStyle w:val="30"/>
        <w:framePr w:wrap="none" w:vAnchor="page" w:hAnchor="page" w:x="130" w:y="6135"/>
        <w:shd w:val="clear" w:color="auto" w:fill="auto"/>
        <w:spacing w:line="190" w:lineRule="exact"/>
        <w:ind w:left="3782" w:right="6144"/>
        <w:jc w:val="both"/>
      </w:pPr>
      <w:r>
        <w:t>20 г.</w:t>
      </w:r>
    </w:p>
    <w:p w:rsidR="00270825" w:rsidRDefault="003F4ECB">
      <w:pPr>
        <w:pStyle w:val="20"/>
        <w:framePr w:w="3701" w:h="2020" w:hRule="exact" w:wrap="none" w:vAnchor="page" w:hAnchor="page" w:x="6409" w:y="1940"/>
        <w:shd w:val="clear" w:color="auto" w:fill="auto"/>
        <w:ind w:firstLine="160"/>
      </w:pPr>
      <w:r>
        <w:t>Прокурору г.Аргуна младшему советнику юстиции М.Ф.Тамаеву</w:t>
      </w:r>
    </w:p>
    <w:p w:rsidR="00270825" w:rsidRDefault="003F4ECB">
      <w:pPr>
        <w:pStyle w:val="20"/>
        <w:framePr w:w="10498" w:h="4882" w:hRule="exact" w:wrap="none" w:vAnchor="page" w:hAnchor="page" w:x="130" w:y="7489"/>
        <w:shd w:val="clear" w:color="auto" w:fill="auto"/>
        <w:spacing w:line="370" w:lineRule="exact"/>
        <w:ind w:left="1120" w:firstLine="540"/>
        <w:jc w:val="both"/>
      </w:pPr>
      <w:r>
        <w:t xml:space="preserve">На Ваше представление </w:t>
      </w:r>
      <w:r>
        <w:t>№7-49-2020 от 27.11.2020 года об устранении нарушений требований законодательства о налогах и сборах отвечаем, что настоящее представление рассмотрено в МБОУ «Гимназия №13» города Аргуна имени С.Д.Диканиева в присутствии представителя прокуратуры города Ар</w:t>
      </w:r>
      <w:r>
        <w:t>гуна, помощника прокурора М. У. Яхъяева.</w:t>
      </w:r>
    </w:p>
    <w:p w:rsidR="00270825" w:rsidRDefault="003F4ECB">
      <w:pPr>
        <w:pStyle w:val="20"/>
        <w:framePr w:w="10498" w:h="4882" w:hRule="exact" w:wrap="none" w:vAnchor="page" w:hAnchor="page" w:x="130" w:y="7489"/>
        <w:shd w:val="clear" w:color="auto" w:fill="auto"/>
        <w:spacing w:line="370" w:lineRule="exact"/>
        <w:ind w:left="1120" w:firstLine="540"/>
        <w:jc w:val="both"/>
      </w:pPr>
      <w:r>
        <w:t>Приняты соответствующие меры по устранению выявленных при проверке прокуратурой города нарушений, а именно:</w:t>
      </w:r>
    </w:p>
    <w:p w:rsidR="00270825" w:rsidRDefault="003F4ECB">
      <w:pPr>
        <w:pStyle w:val="20"/>
        <w:framePr w:w="10498" w:h="4882" w:hRule="exact" w:wrap="none" w:vAnchor="page" w:hAnchor="page" w:x="130" w:y="7489"/>
        <w:numPr>
          <w:ilvl w:val="0"/>
          <w:numId w:val="1"/>
        </w:numPr>
        <w:shd w:val="clear" w:color="auto" w:fill="auto"/>
        <w:tabs>
          <w:tab w:val="left" w:pos="2006"/>
        </w:tabs>
        <w:spacing w:line="370" w:lineRule="exact"/>
        <w:ind w:left="1120" w:firstLine="540"/>
        <w:jc w:val="both"/>
      </w:pPr>
      <w:r>
        <w:t xml:space="preserve">Задолженность МБОУ «Гимназия №13» города Аргуна имени С.Д.Диканиева по налогам, сборам, страховым взносам, </w:t>
      </w:r>
      <w:r>
        <w:t>пени, штрафам в сумме 1000,00 рублей незамедлительно погашена.</w:t>
      </w:r>
    </w:p>
    <w:p w:rsidR="00270825" w:rsidRDefault="003F4ECB">
      <w:pPr>
        <w:pStyle w:val="20"/>
        <w:framePr w:w="10498" w:h="4882" w:hRule="exact" w:wrap="none" w:vAnchor="page" w:hAnchor="page" w:x="130" w:y="7489"/>
        <w:numPr>
          <w:ilvl w:val="0"/>
          <w:numId w:val="1"/>
        </w:numPr>
        <w:shd w:val="clear" w:color="auto" w:fill="auto"/>
        <w:tabs>
          <w:tab w:val="left" w:pos="2006"/>
        </w:tabs>
        <w:spacing w:line="370" w:lineRule="exact"/>
        <w:ind w:left="1120" w:firstLine="540"/>
        <w:jc w:val="both"/>
      </w:pPr>
      <w:r>
        <w:t>По выявленным нарушениям закона проведена служебная проверка и привлечена к дисциплинарной ответственности главный бухгалтер МБОУ «Гимназия №13» города Аргуна имени С.Д.Диканиева Т.Р.Ангаева.</w:t>
      </w:r>
    </w:p>
    <w:p w:rsidR="00270825" w:rsidRDefault="003F4ECB">
      <w:pPr>
        <w:pStyle w:val="20"/>
        <w:framePr w:wrap="none" w:vAnchor="page" w:hAnchor="page" w:x="1225" w:y="13961"/>
        <w:shd w:val="clear" w:color="auto" w:fill="auto"/>
        <w:spacing w:line="260" w:lineRule="exact"/>
      </w:pPr>
      <w:r>
        <w:t>И. о. директора</w:t>
      </w:r>
    </w:p>
    <w:p w:rsidR="00270825" w:rsidRDefault="003F4ECB">
      <w:pPr>
        <w:framePr w:wrap="none" w:vAnchor="page" w:hAnchor="page" w:x="4714" w:y="1334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362075" cy="632460"/>
            <wp:effectExtent l="0" t="0" r="9525" b="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825" w:rsidRDefault="003F4ECB">
      <w:pPr>
        <w:pStyle w:val="20"/>
        <w:framePr w:wrap="none" w:vAnchor="page" w:hAnchor="page" w:x="8516" w:y="13961"/>
        <w:shd w:val="clear" w:color="auto" w:fill="auto"/>
        <w:spacing w:line="260" w:lineRule="exact"/>
      </w:pPr>
      <w:r>
        <w:t>К.Х.Хамцуева</w:t>
      </w:r>
    </w:p>
    <w:p w:rsidR="00270825" w:rsidRDefault="003F4ECB">
      <w:pPr>
        <w:framePr w:wrap="none" w:vAnchor="page" w:hAnchor="page" w:x="3730" w:y="1490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07895" cy="535305"/>
            <wp:effectExtent l="0" t="0" r="1905" b="0"/>
            <wp:docPr id="3" name="Рисунок 3" descr="C:\Users\-92C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825" w:rsidRDefault="00270825">
      <w:pPr>
        <w:rPr>
          <w:sz w:val="2"/>
          <w:szCs w:val="2"/>
        </w:rPr>
      </w:pPr>
    </w:p>
    <w:sectPr w:rsidR="0027082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ECB" w:rsidRDefault="003F4ECB">
      <w:r>
        <w:separator/>
      </w:r>
    </w:p>
  </w:endnote>
  <w:endnote w:type="continuationSeparator" w:id="0">
    <w:p w:rsidR="003F4ECB" w:rsidRDefault="003F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ECB" w:rsidRDefault="003F4ECB"/>
  </w:footnote>
  <w:footnote w:type="continuationSeparator" w:id="0">
    <w:p w:rsidR="003F4ECB" w:rsidRDefault="003F4E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B274E"/>
    <w:multiLevelType w:val="multilevel"/>
    <w:tmpl w:val="056C4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25"/>
    <w:rsid w:val="00270825"/>
    <w:rsid w:val="003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385pt">
    <w:name w:val="Основной текст (3) + 8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8pt">
    <w:name w:val="Основной текст (3) + 8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653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385pt">
    <w:name w:val="Основной текст (3) + 8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8pt">
    <w:name w:val="Основной текст (3) + 8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653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2021-03-19T14:13:00Z</dcterms:created>
  <dcterms:modified xsi:type="dcterms:W3CDTF">2021-03-19T14:14:00Z</dcterms:modified>
</cp:coreProperties>
</file>